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AD" w:rsidRPr="007024F5" w:rsidRDefault="00A64507">
      <w:pPr>
        <w:rPr>
          <w:b/>
        </w:rPr>
      </w:pPr>
      <w:r w:rsidRPr="007024F5">
        <w:rPr>
          <w:b/>
        </w:rPr>
        <w:t>Consultation response from IFM</w:t>
      </w:r>
    </w:p>
    <w:p w:rsidR="00D23277" w:rsidRDefault="00D23277">
      <w:r>
        <w:t xml:space="preserve">The consultation is titled: </w:t>
      </w:r>
      <w:r w:rsidRPr="00D23277">
        <w:t>Potential extension to the Yorkshire and North East coastal sea trout netting season</w:t>
      </w:r>
      <w:r>
        <w:t xml:space="preserve">. </w:t>
      </w:r>
    </w:p>
    <w:p w:rsidR="00D23277" w:rsidRDefault="005D1230">
      <w:r w:rsidRPr="005D1230">
        <w:t>The Fisheries Minister instructed the Agency to investigate the possibility of extending the T and J net netting season for sea trout only, if this were possible without impacting those salmon stocks exposed to the fishery. However, the</w:t>
      </w:r>
      <w:r>
        <w:t xml:space="preserve"> reports accompanying this consultation largely concentrate on the trials of modified nets rather than socio-economic grounds for extending the netting season. </w:t>
      </w:r>
      <w:r w:rsidRPr="005D1230">
        <w:t xml:space="preserve"> </w:t>
      </w:r>
      <w:r>
        <w:t>T</w:t>
      </w:r>
      <w:r w:rsidR="00D23277">
        <w:t xml:space="preserve">he justification for having a mixed stock </w:t>
      </w:r>
      <w:r w:rsidR="003F6FE1">
        <w:t>sea trout fishery in the first place is not questioned.</w:t>
      </w:r>
      <w:r w:rsidR="00D23277">
        <w:t xml:space="preserve">  </w:t>
      </w:r>
      <w:r w:rsidR="003F6FE1">
        <w:t>If it is unjustifiable, then the question of extending the season is irrelevant.</w:t>
      </w:r>
      <w:r w:rsidR="00873B9C">
        <w:t xml:space="preserve"> Furthermore, little evidence is provided for the socio-economic grounds for continuing with the entire coastal sea trout fishery, let alone extending the season. </w:t>
      </w:r>
    </w:p>
    <w:p w:rsidR="00A90582" w:rsidRDefault="00A90582">
      <w:r>
        <w:t>The IFM believes that the Precautionary Approach to fisheries management, as recommended by NASCO for the management of salmon fisheries, should equally be applied to sea trout, especially where a fishery is exploiting mixed stocks of both salmon and sea trout.</w:t>
      </w:r>
      <w:r w:rsidR="00422126">
        <w:t xml:space="preserve"> </w:t>
      </w:r>
      <w:proofErr w:type="spellStart"/>
      <w:r w:rsidR="00422126" w:rsidRPr="00ED721C">
        <w:t>Multistock</w:t>
      </w:r>
      <w:proofErr w:type="spellEnd"/>
      <w:r w:rsidR="00422126" w:rsidRPr="00ED721C">
        <w:t xml:space="preserve"> fisheries cannot be subjected to adequate management without very good information about the status of </w:t>
      </w:r>
      <w:r w:rsidR="00422126">
        <w:t xml:space="preserve">each and </w:t>
      </w:r>
      <w:r w:rsidR="00422126" w:rsidRPr="00ED721C">
        <w:t xml:space="preserve">every stock </w:t>
      </w:r>
      <w:r w:rsidR="00422126">
        <w:t>contributing to that fishery, including</w:t>
      </w:r>
      <w:r w:rsidR="00422126" w:rsidRPr="00ED721C">
        <w:t xml:space="preserve"> </w:t>
      </w:r>
      <w:r w:rsidR="00422126">
        <w:t xml:space="preserve">whether or not it has a sustainable surplus that would allow exploitation. </w:t>
      </w:r>
      <w:r w:rsidR="00FC6EAA">
        <w:t xml:space="preserve">Thus closure of the fishery should occur unless there is evidence that sustainable management of both the salmon and sea trout stocks can be achieved.  </w:t>
      </w:r>
    </w:p>
    <w:p w:rsidR="00873B9C" w:rsidRDefault="00873B9C">
      <w:r>
        <w:t>Statements in the consultation report accept the arguments in relation to closure of the salmon fishery, but it would appear that the Government has not accepted these in relation to sea trout.</w:t>
      </w:r>
    </w:p>
    <w:p w:rsidR="00422126" w:rsidRDefault="00422126">
      <w:r>
        <w:t xml:space="preserve">The Environment Agency has made assessments of the sea trout stocks in rivers in the North East, albeit not to the quality of assessments made for salmon. </w:t>
      </w:r>
      <w:r w:rsidR="00FD4F8C">
        <w:t>Except for the Tyne, all were assessed as being ‘probably at risk’ in 2018, and the Tyne was showing a downward trend</w:t>
      </w:r>
      <w:r w:rsidR="00FA6D52">
        <w:t xml:space="preserve">. Therefore a reduction in exploitation of sea trout should be sought whilst also continuing to minimise effects on salmon.  Extension of the netting season would probably increase the risk to sea trout stocks. </w:t>
      </w:r>
    </w:p>
    <w:p w:rsidR="00ED721C" w:rsidRDefault="00ED721C" w:rsidP="00ED721C">
      <w:r>
        <w:t xml:space="preserve">Although the obligations are with reference to salmon stocks, the principles apply equally to sea trout. </w:t>
      </w:r>
      <w:r w:rsidR="00F63E90" w:rsidRPr="00F63E90">
        <w:t xml:space="preserve">The evidence provided indicates that little is known about the status of individual sea trout stocks contributing to the fishery and about </w:t>
      </w:r>
      <w:r w:rsidR="005D1230">
        <w:t xml:space="preserve">effects of </w:t>
      </w:r>
      <w:r w:rsidR="00F63E90" w:rsidRPr="00F63E90">
        <w:t>recent changes in fishery intensity relating to the measures applied to protect salmon.</w:t>
      </w:r>
      <w:r w:rsidR="00F63E90">
        <w:t xml:space="preserve"> The latter</w:t>
      </w:r>
      <w:r w:rsidRPr="00ED721C">
        <w:t xml:space="preserve"> also applies to </w:t>
      </w:r>
      <w:r w:rsidR="003F6FE1">
        <w:t>any bycatch, i</w:t>
      </w:r>
      <w:r w:rsidRPr="00ED721C">
        <w:t>n this case, not just salmon, but also bass, sole and other species.</w:t>
      </w:r>
      <w:r w:rsidR="004E38C6" w:rsidRPr="004E38C6">
        <w:t xml:space="preserve"> </w:t>
      </w:r>
      <w:r w:rsidR="004E38C6">
        <w:t xml:space="preserve">No data on bycatches of sea fish are provided.  </w:t>
      </w:r>
      <w:r w:rsidR="004E38C6" w:rsidRPr="004E38C6">
        <w:t xml:space="preserve">   </w:t>
      </w:r>
    </w:p>
    <w:p w:rsidR="007038BD" w:rsidRDefault="007038BD" w:rsidP="00ED721C">
      <w:r>
        <w:t>Although some evidence is provided on the status</w:t>
      </w:r>
      <w:r w:rsidR="00200989">
        <w:t>es</w:t>
      </w:r>
      <w:r>
        <w:t xml:space="preserve"> of individual river stocks of salmon and sea trout</w:t>
      </w:r>
      <w:r w:rsidR="00200989">
        <w:t xml:space="preserve"> each year, the</w:t>
      </w:r>
      <w:r>
        <w:t>s</w:t>
      </w:r>
      <w:r w:rsidR="00200989">
        <w:t>e</w:t>
      </w:r>
      <w:r>
        <w:t xml:space="preserve"> cannot readily be related to catches in the coastal fishery and vice versa. It would have been useful if catches in both environments had been also expressed in terms of temporal changes in catch per unit effort. </w:t>
      </w:r>
      <w:r w:rsidR="00200989">
        <w:t xml:space="preserve">The </w:t>
      </w:r>
      <w:r w:rsidR="006112F0">
        <w:t xml:space="preserve">measure of effort that has been used is </w:t>
      </w:r>
      <w:r w:rsidR="00200989">
        <w:t xml:space="preserve">largely </w:t>
      </w:r>
      <w:r w:rsidR="006112F0">
        <w:t>the issue of a licence, rather than any measure of the fishing effort employed.</w:t>
      </w:r>
    </w:p>
    <w:p w:rsidR="003D09B8" w:rsidRDefault="003464FC">
      <w:r w:rsidRPr="003464FC">
        <w:t>All the fish are ultimately caught in this fishery after entanglement in the net</w:t>
      </w:r>
      <w:r>
        <w:t>s</w:t>
      </w:r>
      <w:r w:rsidRPr="003464FC">
        <w:t xml:space="preserve">. Removal of the closed end of the monk of a </w:t>
      </w:r>
      <w:r w:rsidR="00DD38DF">
        <w:t xml:space="preserve">modified </w:t>
      </w:r>
      <w:r w:rsidRPr="003464FC">
        <w:t xml:space="preserve">T net therefore reduces the likelihood of entanglement after confinement in an enclosed space. For the </w:t>
      </w:r>
      <w:r w:rsidR="00DD38DF">
        <w:t xml:space="preserve">modified </w:t>
      </w:r>
      <w:r w:rsidRPr="003464FC">
        <w:t xml:space="preserve">J net, the funnel entrance to the monk of the T net was in effect replaced by a panel of larger </w:t>
      </w:r>
      <w:proofErr w:type="gramStart"/>
      <w:r w:rsidRPr="003464FC">
        <w:t>mesh,</w:t>
      </w:r>
      <w:proofErr w:type="gramEnd"/>
      <w:r w:rsidRPr="003464FC">
        <w:t xml:space="preserve"> therefore the size of this panel and its loca</w:t>
      </w:r>
      <w:r w:rsidR="00DD38DF">
        <w:t>tion within the curve of the J become</w:t>
      </w:r>
      <w:r w:rsidRPr="003464FC">
        <w:t xml:space="preserve">s very important. No data were given in the </w:t>
      </w:r>
      <w:r w:rsidR="00DD38DF">
        <w:t xml:space="preserve">report </w:t>
      </w:r>
      <w:r w:rsidRPr="003464FC">
        <w:t xml:space="preserve">on the </w:t>
      </w:r>
      <w:r w:rsidRPr="003464FC">
        <w:lastRenderedPageBreak/>
        <w:t>proportions of catches taken within the court or monks of the T net or curved area of the J net</w:t>
      </w:r>
      <w:r w:rsidR="00DD38DF">
        <w:t>, either before or after modification</w:t>
      </w:r>
      <w:r w:rsidRPr="003464FC">
        <w:t xml:space="preserve">. </w:t>
      </w:r>
      <w:r w:rsidR="00DA4FF1">
        <w:t xml:space="preserve"> </w:t>
      </w:r>
    </w:p>
    <w:p w:rsidR="003D09B8" w:rsidRDefault="003D09B8">
      <w:r>
        <w:t xml:space="preserve">The trial with modified nets was adequate in District 1 to show the likely effects of an extended season, but the trial in District 5 was of inadequate duration to show the benefits of the modified J net. </w:t>
      </w:r>
    </w:p>
    <w:p w:rsidR="000D76DD" w:rsidRDefault="0051219A" w:rsidP="006D4D61">
      <w:r>
        <w:t>The T net trial in District 1 showed the benefit to salmon stocks of the modified net, but at the expense to the fishermen of a significant</w:t>
      </w:r>
      <w:r w:rsidR="00200989">
        <w:t xml:space="preserve"> reduction in sea trout catches. </w:t>
      </w:r>
      <w:r w:rsidR="000D76DD">
        <w:t xml:space="preserve"> For the Yorkshire fishery, the modified J net met the success criteria for protecting salmon, but the average reduction in sea trout catches was about 65%. This would be likely to benefit sea trout stock protection, but would greatly detract from the economic benefit derived from the fishery. </w:t>
      </w:r>
    </w:p>
    <w:p w:rsidR="00B12FCB" w:rsidRDefault="000D76DD" w:rsidP="006D4D61">
      <w:r>
        <w:t xml:space="preserve">Despite these results, it was concluded </w:t>
      </w:r>
      <w:r w:rsidR="000D436D">
        <w:t xml:space="preserve">in the context of using the modified nets </w:t>
      </w:r>
      <w:r>
        <w:t xml:space="preserve">that </w:t>
      </w:r>
      <w:r w:rsidR="000D436D">
        <w:t>“</w:t>
      </w:r>
      <w:r>
        <w:t xml:space="preserve">an extension </w:t>
      </w:r>
      <w:r w:rsidR="0051219A">
        <w:t xml:space="preserve"> </w:t>
      </w:r>
      <w:r w:rsidR="00B12FCB">
        <w:t xml:space="preserve"> </w:t>
      </w:r>
      <w:r w:rsidR="000D436D">
        <w:t>to the current sea trout netting season is likely to be economically viable.”  Whilst this might apply for T nets in District 1, it seems unlikely to be true for J nets.</w:t>
      </w:r>
    </w:p>
    <w:p w:rsidR="000D436D" w:rsidRDefault="000D436D" w:rsidP="006D4D61">
      <w:r>
        <w:t>If use of modified J nets were extended to the entire Yorkshire fishery</w:t>
      </w:r>
      <w:r w:rsidR="000B2D53">
        <w:t>,</w:t>
      </w:r>
      <w:r w:rsidR="000B2D53" w:rsidRPr="000B2D53">
        <w:t xml:space="preserve"> </w:t>
      </w:r>
      <w:r w:rsidR="000B2D53">
        <w:t>whilst keeping the current seasons, the overall effect of a drop in catches of 65% would probably be to make the Yorkshire net fishery unviable, with greatest effect in Districts 6 and 7. Extending the season could offset this to some extent in</w:t>
      </w:r>
      <w:r w:rsidR="00F13FF0">
        <w:t xml:space="preserve"> Districts 3, 4 and 5.</w:t>
      </w:r>
      <w:r w:rsidR="000B2D53">
        <w:t xml:space="preserve"> </w:t>
      </w:r>
    </w:p>
    <w:p w:rsidR="007460B1" w:rsidRDefault="008E4086">
      <w:r>
        <w:t xml:space="preserve">Although the supporting reports only refer to salmon and sea trout, </w:t>
      </w:r>
      <w:r w:rsidR="00F33142">
        <w:t xml:space="preserve">the nets will also have bycatches of other species. Of particular importance are bass and sole, both of which are managed under NEIFCA’s Fixed Engine Byelaw. </w:t>
      </w:r>
      <w:r w:rsidR="00F33142" w:rsidRPr="00F33142">
        <w:t xml:space="preserve">NEIFCA operate a limited permit system under this byelaw which extends from </w:t>
      </w:r>
      <w:proofErr w:type="spellStart"/>
      <w:r w:rsidR="00EA1309">
        <w:t>Withernsea</w:t>
      </w:r>
      <w:proofErr w:type="spellEnd"/>
      <w:r w:rsidR="00EA1309">
        <w:t xml:space="preserve"> to </w:t>
      </w:r>
      <w:proofErr w:type="spellStart"/>
      <w:r w:rsidR="00EA1309">
        <w:t>Flamborough</w:t>
      </w:r>
      <w:proofErr w:type="spellEnd"/>
      <w:r w:rsidR="00EA1309">
        <w:t xml:space="preserve"> Head</w:t>
      </w:r>
      <w:r w:rsidR="00F33142">
        <w:t xml:space="preserve">, </w:t>
      </w:r>
      <w:r w:rsidR="00F33142" w:rsidRPr="00F33142">
        <w:t>within Districts 6 and 7 of the NLO. This fishery operates from October to April primarily targeting sea bass, and then from May to June primarily tar</w:t>
      </w:r>
      <w:r w:rsidR="00F33142">
        <w:t>geting soles</w:t>
      </w:r>
      <w:r w:rsidR="00F33142" w:rsidRPr="00F33142">
        <w:t>. The fishery consists of both subtidal permits where nets are operated from a vessel, and intertidal permits where nets are staked out at low tide by hand without the use of a vessel. Many of the permit holders also hold permits under the NLO.</w:t>
      </w:r>
    </w:p>
    <w:p w:rsidR="00743D74" w:rsidRDefault="00743D74" w:rsidP="00F1377A">
      <w:r>
        <w:t>However, Council regulation 2019/124 explicitly states</w:t>
      </w:r>
      <w:r w:rsidRPr="00743D74">
        <w:t xml:space="preserve"> that all commercial</w:t>
      </w:r>
      <w:r>
        <w:t xml:space="preserve"> net fisheries from the shore a</w:t>
      </w:r>
      <w:r w:rsidRPr="00743D74">
        <w:t>re prohibited from fishing for sea bass.</w:t>
      </w:r>
      <w:r w:rsidR="00F1377A" w:rsidRPr="00F1377A">
        <w:t xml:space="preserve"> </w:t>
      </w:r>
      <w:r w:rsidR="00F1377A">
        <w:t>The NLO permits do not distinguish between intertidally operated nets and those operated from a vessel. Equally, whilst many of the NLO permit holders who fish from a vessel will do so from a registered fishing boat, it appears that it is not a requirement for a vessel used under the NLO to be a registered fishing vessel. There is therefore concern that non-registered vessels that do not have a sea bass entitlement may be capturing sea bass.</w:t>
      </w:r>
    </w:p>
    <w:p w:rsidR="00F1377A" w:rsidRDefault="00F13FF0" w:rsidP="00F1377A">
      <w:r>
        <w:t xml:space="preserve">If </w:t>
      </w:r>
      <w:r w:rsidR="00F1377A">
        <w:t>further trial</w:t>
      </w:r>
      <w:r>
        <w:t>s</w:t>
      </w:r>
      <w:r w:rsidR="00F1377A">
        <w:t xml:space="preserve"> were allowed to take place of mo</w:t>
      </w:r>
      <w:r w:rsidR="00DE27D6">
        <w:t xml:space="preserve">dified nets and extensions to the season, then this should also include extension to Districts 6 and 7 and to bycatch in all Districts. </w:t>
      </w:r>
    </w:p>
    <w:p w:rsidR="007460B1" w:rsidRDefault="00F13FF0">
      <w:r>
        <w:t>In response to the options given in the consultation document, the IFM response is as follows:</w:t>
      </w:r>
    </w:p>
    <w:p w:rsidR="00F13FF0" w:rsidRDefault="00F13FF0">
      <w:r w:rsidRPr="00990CD5">
        <w:rPr>
          <w:i/>
        </w:rPr>
        <w:t>Option1</w:t>
      </w:r>
      <w:r w:rsidR="00D71F48">
        <w:rPr>
          <w:i/>
        </w:rPr>
        <w:t>.</w:t>
      </w:r>
      <w:r w:rsidRPr="00990CD5">
        <w:rPr>
          <w:i/>
        </w:rPr>
        <w:t xml:space="preserve"> </w:t>
      </w:r>
      <w:r w:rsidR="00533B10" w:rsidRPr="00990CD5">
        <w:rPr>
          <w:i/>
        </w:rPr>
        <w:t>Maintain the current beach netting season with no extension</w:t>
      </w:r>
      <w:r w:rsidR="00990CD5">
        <w:t xml:space="preserve"> </w:t>
      </w:r>
      <w:r w:rsidR="00A17E36">
        <w:t>–</w:t>
      </w:r>
      <w:r>
        <w:t xml:space="preserve"> </w:t>
      </w:r>
      <w:r w:rsidR="00A17E36">
        <w:t>Does not meet the objective of this consultation.</w:t>
      </w:r>
    </w:p>
    <w:p w:rsidR="00A17E36" w:rsidRDefault="00A17E36">
      <w:proofErr w:type="gramStart"/>
      <w:r w:rsidRPr="00990CD5">
        <w:rPr>
          <w:i/>
        </w:rPr>
        <w:lastRenderedPageBreak/>
        <w:t>Option 2</w:t>
      </w:r>
      <w:r w:rsidR="00D71F48">
        <w:rPr>
          <w:i/>
        </w:rPr>
        <w:t>.</w:t>
      </w:r>
      <w:proofErr w:type="gramEnd"/>
      <w:r w:rsidR="00990CD5" w:rsidRPr="00990CD5">
        <w:rPr>
          <w:i/>
        </w:rPr>
        <w:t xml:space="preserve"> Extend the beach netting season on a trial basis in 2020</w:t>
      </w:r>
      <w:r>
        <w:t xml:space="preserve"> </w:t>
      </w:r>
      <w:r w:rsidR="00990CD5">
        <w:t>–</w:t>
      </w:r>
      <w:r>
        <w:t xml:space="preserve"> </w:t>
      </w:r>
      <w:r w:rsidR="00990CD5">
        <w:t xml:space="preserve">The wording of this Option is ambiguous. It is unclear whether the trial </w:t>
      </w:r>
      <w:r w:rsidR="00C96135">
        <w:t>would consist</w:t>
      </w:r>
      <w:r w:rsidR="00990CD5">
        <w:t xml:space="preserve"> of a one year reversion to the </w:t>
      </w:r>
      <w:r w:rsidR="004E6529">
        <w:t>former seasons in all Districts;</w:t>
      </w:r>
      <w:r w:rsidR="00990CD5">
        <w:t xml:space="preserve"> of the modified netting trials in Districts 1 and 5 for the one year</w:t>
      </w:r>
      <w:r w:rsidR="004E6529">
        <w:t>, but over the whole original season; or some other combination. Further trials are desirable in the Yorkshire Districts to gather more robu</w:t>
      </w:r>
      <w:r w:rsidR="00C96135">
        <w:t>st data sets about net modification and deployment</w:t>
      </w:r>
      <w:proofErr w:type="gramStart"/>
      <w:r w:rsidR="00C96135">
        <w:t>,  temporal</w:t>
      </w:r>
      <w:proofErr w:type="gramEnd"/>
      <w:r w:rsidR="00C96135">
        <w:t xml:space="preserve"> effects, economic viability and bycatch.</w:t>
      </w:r>
    </w:p>
    <w:p w:rsidR="00D71F48" w:rsidRDefault="0055290F">
      <w:proofErr w:type="gramStart"/>
      <w:r w:rsidRPr="0055290F">
        <w:rPr>
          <w:i/>
        </w:rPr>
        <w:t>Option 3</w:t>
      </w:r>
      <w:r w:rsidR="00D71F48">
        <w:rPr>
          <w:i/>
        </w:rPr>
        <w:t>.</w:t>
      </w:r>
      <w:proofErr w:type="gramEnd"/>
      <w:r w:rsidRPr="0055290F">
        <w:rPr>
          <w:i/>
        </w:rPr>
        <w:t xml:space="preserve"> Partially restoring the beach netting season for sea trout</w:t>
      </w:r>
      <w:r>
        <w:rPr>
          <w:i/>
        </w:rPr>
        <w:t xml:space="preserve">- </w:t>
      </w:r>
      <w:r w:rsidR="005A13D9">
        <w:t>The evidence for the increased economic benefit from increased catches of sea trout needs to be weighed against increased damage to salmon</w:t>
      </w:r>
      <w:r w:rsidR="00D71F48">
        <w:t xml:space="preserve"> and </w:t>
      </w:r>
      <w:r w:rsidR="005A13D9">
        <w:t>sea trout stocks</w:t>
      </w:r>
      <w:r w:rsidR="00D71F48">
        <w:t xml:space="preserve"> and other species. It might be suitable for a one year trial to collect additional data or to use modified nets only in the extension period.</w:t>
      </w:r>
    </w:p>
    <w:p w:rsidR="0055290F" w:rsidRDefault="00D71F48">
      <w:r>
        <w:t xml:space="preserve"> </w:t>
      </w:r>
      <w:proofErr w:type="gramStart"/>
      <w:r w:rsidRPr="00D71F48">
        <w:rPr>
          <w:i/>
        </w:rPr>
        <w:t>Option 4.</w:t>
      </w:r>
      <w:proofErr w:type="gramEnd"/>
      <w:r w:rsidRPr="00D71F48">
        <w:rPr>
          <w:i/>
        </w:rPr>
        <w:t xml:space="preserve"> Fully restoring the beach netting season for sea trout</w:t>
      </w:r>
      <w:r>
        <w:rPr>
          <w:i/>
        </w:rPr>
        <w:t xml:space="preserve">- </w:t>
      </w:r>
      <w:r w:rsidR="00697C81">
        <w:t>This option only applies in Districts 1 to 5, and would increase risk to both salmon and sea trout stocks and increase bycatch, so should not be pursued further.</w:t>
      </w:r>
    </w:p>
    <w:p w:rsidR="002B753D" w:rsidRDefault="002B753D">
      <w:r w:rsidRPr="002B753D">
        <w:rPr>
          <w:i/>
        </w:rPr>
        <w:t>Extending the use of modified designs of nets to the whole of the netting season</w:t>
      </w:r>
      <w:r>
        <w:rPr>
          <w:i/>
        </w:rPr>
        <w:t xml:space="preserve"> – </w:t>
      </w:r>
      <w:r>
        <w:t xml:space="preserve">From the point of view of stock protection for salmon and sea trout this would be a preferred option. However, on socio-economic grounds this would probably be unacceptable, especially in Yorkshire Districts. </w:t>
      </w:r>
      <w:r w:rsidR="0071578E">
        <w:t xml:space="preserve">Further trials of modified J nets are required and perhaps trials of modified T nets in the Yorkshire fishery. </w:t>
      </w:r>
    </w:p>
    <w:p w:rsidR="008501A1" w:rsidRPr="002B753D" w:rsidRDefault="008501A1">
      <w:r>
        <w:t xml:space="preserve">For the above reasons, Options 1 and 4 should be ruled out. Option 2 is vague, so needs clarification. </w:t>
      </w:r>
      <w:proofErr w:type="gramStart"/>
      <w:r>
        <w:t>but</w:t>
      </w:r>
      <w:proofErr w:type="gramEnd"/>
      <w:r>
        <w:t xml:space="preserve"> is preferred from the point of view of allowing further trials</w:t>
      </w:r>
      <w:r w:rsidR="0058442D">
        <w:t xml:space="preserve"> to enable more robust data sets to be gathered, especially from the Yorkshire Districts. Without such trials and further consideration of the statuses of individual sea trout stocks, a balanced view of the p</w:t>
      </w:r>
      <w:r w:rsidR="0058442D" w:rsidRPr="0058442D">
        <w:t xml:space="preserve">otential </w:t>
      </w:r>
      <w:r w:rsidR="0058442D">
        <w:t>for extending</w:t>
      </w:r>
      <w:r w:rsidR="0058442D" w:rsidRPr="0058442D">
        <w:t xml:space="preserve"> the Yorkshire and North East c</w:t>
      </w:r>
      <w:r w:rsidR="0058442D">
        <w:t>oastal sea trout netting season cannot be derived.</w:t>
      </w:r>
      <w:bookmarkStart w:id="0" w:name="_GoBack"/>
      <w:bookmarkEnd w:id="0"/>
    </w:p>
    <w:p w:rsidR="00C96135" w:rsidRDefault="00C96135"/>
    <w:p w:rsidR="003D09B8" w:rsidRDefault="003D09B8"/>
    <w:p w:rsidR="00A64507" w:rsidRDefault="00A64507"/>
    <w:sectPr w:rsidR="00A64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07"/>
    <w:rsid w:val="000015A4"/>
    <w:rsid w:val="00002750"/>
    <w:rsid w:val="000028F3"/>
    <w:rsid w:val="00004294"/>
    <w:rsid w:val="000042E6"/>
    <w:rsid w:val="00005884"/>
    <w:rsid w:val="000062B7"/>
    <w:rsid w:val="00006933"/>
    <w:rsid w:val="00006EAD"/>
    <w:rsid w:val="000075FA"/>
    <w:rsid w:val="000102CC"/>
    <w:rsid w:val="00010944"/>
    <w:rsid w:val="000121F3"/>
    <w:rsid w:val="000129F3"/>
    <w:rsid w:val="0001411E"/>
    <w:rsid w:val="000141BB"/>
    <w:rsid w:val="00014BFB"/>
    <w:rsid w:val="00015A49"/>
    <w:rsid w:val="000202B7"/>
    <w:rsid w:val="0002091B"/>
    <w:rsid w:val="00020B7A"/>
    <w:rsid w:val="000214CD"/>
    <w:rsid w:val="00023247"/>
    <w:rsid w:val="00023299"/>
    <w:rsid w:val="0002335F"/>
    <w:rsid w:val="000275E2"/>
    <w:rsid w:val="00030BBA"/>
    <w:rsid w:val="00030EC3"/>
    <w:rsid w:val="000315AE"/>
    <w:rsid w:val="000322B5"/>
    <w:rsid w:val="00036031"/>
    <w:rsid w:val="00036788"/>
    <w:rsid w:val="00036AF4"/>
    <w:rsid w:val="000376A2"/>
    <w:rsid w:val="000416FC"/>
    <w:rsid w:val="00043BD9"/>
    <w:rsid w:val="00046948"/>
    <w:rsid w:val="00047F25"/>
    <w:rsid w:val="00050199"/>
    <w:rsid w:val="00051107"/>
    <w:rsid w:val="00051587"/>
    <w:rsid w:val="00051B08"/>
    <w:rsid w:val="000552C8"/>
    <w:rsid w:val="00055747"/>
    <w:rsid w:val="00055C8D"/>
    <w:rsid w:val="00055E3F"/>
    <w:rsid w:val="00056AAC"/>
    <w:rsid w:val="0005727A"/>
    <w:rsid w:val="00057A28"/>
    <w:rsid w:val="00057ABD"/>
    <w:rsid w:val="00057C58"/>
    <w:rsid w:val="00060811"/>
    <w:rsid w:val="00061E77"/>
    <w:rsid w:val="00064BD3"/>
    <w:rsid w:val="000654C1"/>
    <w:rsid w:val="000660FB"/>
    <w:rsid w:val="00066FA2"/>
    <w:rsid w:val="000673C6"/>
    <w:rsid w:val="000675EE"/>
    <w:rsid w:val="00071182"/>
    <w:rsid w:val="00073171"/>
    <w:rsid w:val="00073341"/>
    <w:rsid w:val="00074EB7"/>
    <w:rsid w:val="000750F1"/>
    <w:rsid w:val="000753A0"/>
    <w:rsid w:val="000763B2"/>
    <w:rsid w:val="00076C81"/>
    <w:rsid w:val="0007702B"/>
    <w:rsid w:val="00080DA1"/>
    <w:rsid w:val="000819CB"/>
    <w:rsid w:val="00082EE6"/>
    <w:rsid w:val="0008391F"/>
    <w:rsid w:val="000839DD"/>
    <w:rsid w:val="00083D56"/>
    <w:rsid w:val="000846C2"/>
    <w:rsid w:val="00087093"/>
    <w:rsid w:val="000907AA"/>
    <w:rsid w:val="00090A30"/>
    <w:rsid w:val="00090BEE"/>
    <w:rsid w:val="00090E56"/>
    <w:rsid w:val="000924A2"/>
    <w:rsid w:val="0009350E"/>
    <w:rsid w:val="00093A28"/>
    <w:rsid w:val="0009560E"/>
    <w:rsid w:val="00096E95"/>
    <w:rsid w:val="00096EA1"/>
    <w:rsid w:val="00096F94"/>
    <w:rsid w:val="00097532"/>
    <w:rsid w:val="00097889"/>
    <w:rsid w:val="00097DE3"/>
    <w:rsid w:val="000A04F8"/>
    <w:rsid w:val="000A132F"/>
    <w:rsid w:val="000A220D"/>
    <w:rsid w:val="000A2A90"/>
    <w:rsid w:val="000A2AA8"/>
    <w:rsid w:val="000A358C"/>
    <w:rsid w:val="000A4909"/>
    <w:rsid w:val="000A5026"/>
    <w:rsid w:val="000A5032"/>
    <w:rsid w:val="000A7995"/>
    <w:rsid w:val="000A7FE9"/>
    <w:rsid w:val="000B1B61"/>
    <w:rsid w:val="000B2D53"/>
    <w:rsid w:val="000B405E"/>
    <w:rsid w:val="000B4361"/>
    <w:rsid w:val="000B4F53"/>
    <w:rsid w:val="000B5A7D"/>
    <w:rsid w:val="000B6F81"/>
    <w:rsid w:val="000B7106"/>
    <w:rsid w:val="000C1BB4"/>
    <w:rsid w:val="000C22B7"/>
    <w:rsid w:val="000C2E03"/>
    <w:rsid w:val="000C3E91"/>
    <w:rsid w:val="000C5EB6"/>
    <w:rsid w:val="000C7A2C"/>
    <w:rsid w:val="000C7E23"/>
    <w:rsid w:val="000D0618"/>
    <w:rsid w:val="000D1186"/>
    <w:rsid w:val="000D1196"/>
    <w:rsid w:val="000D15D1"/>
    <w:rsid w:val="000D3DA4"/>
    <w:rsid w:val="000D436D"/>
    <w:rsid w:val="000D5ECA"/>
    <w:rsid w:val="000D76DD"/>
    <w:rsid w:val="000D7754"/>
    <w:rsid w:val="000E0C17"/>
    <w:rsid w:val="000E1071"/>
    <w:rsid w:val="000E2D89"/>
    <w:rsid w:val="000E2F81"/>
    <w:rsid w:val="000E3F8F"/>
    <w:rsid w:val="000E5773"/>
    <w:rsid w:val="000E7296"/>
    <w:rsid w:val="000E7BD8"/>
    <w:rsid w:val="000E7BF3"/>
    <w:rsid w:val="000E7CEA"/>
    <w:rsid w:val="000F0088"/>
    <w:rsid w:val="000F098D"/>
    <w:rsid w:val="000F1757"/>
    <w:rsid w:val="000F313B"/>
    <w:rsid w:val="000F3143"/>
    <w:rsid w:val="000F541E"/>
    <w:rsid w:val="000F7110"/>
    <w:rsid w:val="00100E2D"/>
    <w:rsid w:val="00100F12"/>
    <w:rsid w:val="00101F3F"/>
    <w:rsid w:val="0010278A"/>
    <w:rsid w:val="0010439D"/>
    <w:rsid w:val="00104EF6"/>
    <w:rsid w:val="00106743"/>
    <w:rsid w:val="00110177"/>
    <w:rsid w:val="00110696"/>
    <w:rsid w:val="001109EF"/>
    <w:rsid w:val="00111762"/>
    <w:rsid w:val="0011178F"/>
    <w:rsid w:val="00113482"/>
    <w:rsid w:val="00115E27"/>
    <w:rsid w:val="0011703F"/>
    <w:rsid w:val="0012230F"/>
    <w:rsid w:val="00122C33"/>
    <w:rsid w:val="00122E7A"/>
    <w:rsid w:val="0012399B"/>
    <w:rsid w:val="00123A21"/>
    <w:rsid w:val="00123C7A"/>
    <w:rsid w:val="00124DA3"/>
    <w:rsid w:val="0012553D"/>
    <w:rsid w:val="00125A76"/>
    <w:rsid w:val="00125D3A"/>
    <w:rsid w:val="001309A3"/>
    <w:rsid w:val="00130BF0"/>
    <w:rsid w:val="00131D0C"/>
    <w:rsid w:val="00136031"/>
    <w:rsid w:val="00136572"/>
    <w:rsid w:val="00136D47"/>
    <w:rsid w:val="00140112"/>
    <w:rsid w:val="001404F9"/>
    <w:rsid w:val="00140C88"/>
    <w:rsid w:val="001416DC"/>
    <w:rsid w:val="00141C54"/>
    <w:rsid w:val="00143071"/>
    <w:rsid w:val="001438C6"/>
    <w:rsid w:val="00143B4B"/>
    <w:rsid w:val="001444AD"/>
    <w:rsid w:val="00144C7F"/>
    <w:rsid w:val="00144DD7"/>
    <w:rsid w:val="001462A2"/>
    <w:rsid w:val="00146EC6"/>
    <w:rsid w:val="00152471"/>
    <w:rsid w:val="0015263A"/>
    <w:rsid w:val="00154957"/>
    <w:rsid w:val="0015628F"/>
    <w:rsid w:val="0015750D"/>
    <w:rsid w:val="001575CC"/>
    <w:rsid w:val="001622B3"/>
    <w:rsid w:val="00162627"/>
    <w:rsid w:val="00162B0C"/>
    <w:rsid w:val="00163380"/>
    <w:rsid w:val="0016340F"/>
    <w:rsid w:val="00163D36"/>
    <w:rsid w:val="0016468F"/>
    <w:rsid w:val="00164DD9"/>
    <w:rsid w:val="00164F3D"/>
    <w:rsid w:val="00166297"/>
    <w:rsid w:val="001663C5"/>
    <w:rsid w:val="0016689C"/>
    <w:rsid w:val="00167A0B"/>
    <w:rsid w:val="001700B0"/>
    <w:rsid w:val="00170997"/>
    <w:rsid w:val="00171316"/>
    <w:rsid w:val="00171A90"/>
    <w:rsid w:val="001733A8"/>
    <w:rsid w:val="001734F1"/>
    <w:rsid w:val="00174533"/>
    <w:rsid w:val="00174F1B"/>
    <w:rsid w:val="001760A1"/>
    <w:rsid w:val="00176D65"/>
    <w:rsid w:val="0017732C"/>
    <w:rsid w:val="0017786C"/>
    <w:rsid w:val="00177A04"/>
    <w:rsid w:val="00181E46"/>
    <w:rsid w:val="001830E6"/>
    <w:rsid w:val="0018312E"/>
    <w:rsid w:val="001833F7"/>
    <w:rsid w:val="0018378D"/>
    <w:rsid w:val="00185829"/>
    <w:rsid w:val="00185A69"/>
    <w:rsid w:val="00186881"/>
    <w:rsid w:val="001868FD"/>
    <w:rsid w:val="001906E8"/>
    <w:rsid w:val="00191B00"/>
    <w:rsid w:val="0019200B"/>
    <w:rsid w:val="00193E91"/>
    <w:rsid w:val="001948AA"/>
    <w:rsid w:val="001949C2"/>
    <w:rsid w:val="0019635C"/>
    <w:rsid w:val="00196A6D"/>
    <w:rsid w:val="00197ABA"/>
    <w:rsid w:val="001A0816"/>
    <w:rsid w:val="001A0F81"/>
    <w:rsid w:val="001A13B9"/>
    <w:rsid w:val="001A1E32"/>
    <w:rsid w:val="001A2994"/>
    <w:rsid w:val="001A3A3B"/>
    <w:rsid w:val="001A3BF0"/>
    <w:rsid w:val="001B060D"/>
    <w:rsid w:val="001B286B"/>
    <w:rsid w:val="001B3419"/>
    <w:rsid w:val="001B4860"/>
    <w:rsid w:val="001B4FFC"/>
    <w:rsid w:val="001B5874"/>
    <w:rsid w:val="001B5CAC"/>
    <w:rsid w:val="001B694D"/>
    <w:rsid w:val="001B6E59"/>
    <w:rsid w:val="001B725C"/>
    <w:rsid w:val="001B728B"/>
    <w:rsid w:val="001C0211"/>
    <w:rsid w:val="001C1087"/>
    <w:rsid w:val="001C2E92"/>
    <w:rsid w:val="001C35B2"/>
    <w:rsid w:val="001C37C8"/>
    <w:rsid w:val="001C3B57"/>
    <w:rsid w:val="001C4127"/>
    <w:rsid w:val="001C430D"/>
    <w:rsid w:val="001C52A1"/>
    <w:rsid w:val="001C6767"/>
    <w:rsid w:val="001C6994"/>
    <w:rsid w:val="001D0413"/>
    <w:rsid w:val="001D1630"/>
    <w:rsid w:val="001D2BF6"/>
    <w:rsid w:val="001D62B4"/>
    <w:rsid w:val="001E04A5"/>
    <w:rsid w:val="001E0793"/>
    <w:rsid w:val="001E1360"/>
    <w:rsid w:val="001E1917"/>
    <w:rsid w:val="001E1952"/>
    <w:rsid w:val="001E23B8"/>
    <w:rsid w:val="001E4569"/>
    <w:rsid w:val="001E6407"/>
    <w:rsid w:val="001E6A0F"/>
    <w:rsid w:val="001E6A6B"/>
    <w:rsid w:val="001E7DBF"/>
    <w:rsid w:val="001E7F98"/>
    <w:rsid w:val="001F3306"/>
    <w:rsid w:val="001F3D13"/>
    <w:rsid w:val="001F3EFD"/>
    <w:rsid w:val="001F636C"/>
    <w:rsid w:val="001F6DE6"/>
    <w:rsid w:val="001F78F3"/>
    <w:rsid w:val="0020003C"/>
    <w:rsid w:val="00200989"/>
    <w:rsid w:val="00201283"/>
    <w:rsid w:val="002023DE"/>
    <w:rsid w:val="00203A6E"/>
    <w:rsid w:val="00203B8E"/>
    <w:rsid w:val="00204E7D"/>
    <w:rsid w:val="00206427"/>
    <w:rsid w:val="0020715D"/>
    <w:rsid w:val="00210988"/>
    <w:rsid w:val="00211C3D"/>
    <w:rsid w:val="0021336C"/>
    <w:rsid w:val="00214114"/>
    <w:rsid w:val="002146E1"/>
    <w:rsid w:val="002155FC"/>
    <w:rsid w:val="002156CA"/>
    <w:rsid w:val="00217104"/>
    <w:rsid w:val="00217724"/>
    <w:rsid w:val="00220508"/>
    <w:rsid w:val="0022084F"/>
    <w:rsid w:val="00220A6F"/>
    <w:rsid w:val="00221F7E"/>
    <w:rsid w:val="00222E52"/>
    <w:rsid w:val="00222EEA"/>
    <w:rsid w:val="00223E11"/>
    <w:rsid w:val="0022445B"/>
    <w:rsid w:val="0022458B"/>
    <w:rsid w:val="00224D97"/>
    <w:rsid w:val="00227DE1"/>
    <w:rsid w:val="00227ECE"/>
    <w:rsid w:val="002312EA"/>
    <w:rsid w:val="00231715"/>
    <w:rsid w:val="00232A67"/>
    <w:rsid w:val="002334F6"/>
    <w:rsid w:val="00233A83"/>
    <w:rsid w:val="00234B6E"/>
    <w:rsid w:val="00234EB9"/>
    <w:rsid w:val="0023657D"/>
    <w:rsid w:val="002412FC"/>
    <w:rsid w:val="00241CA0"/>
    <w:rsid w:val="00245A01"/>
    <w:rsid w:val="00247D2D"/>
    <w:rsid w:val="0025121C"/>
    <w:rsid w:val="002524ED"/>
    <w:rsid w:val="0025474C"/>
    <w:rsid w:val="0025528E"/>
    <w:rsid w:val="00260530"/>
    <w:rsid w:val="002605A1"/>
    <w:rsid w:val="00262E3D"/>
    <w:rsid w:val="002639F0"/>
    <w:rsid w:val="0026530D"/>
    <w:rsid w:val="00266CDF"/>
    <w:rsid w:val="00270150"/>
    <w:rsid w:val="00271F87"/>
    <w:rsid w:val="00272D34"/>
    <w:rsid w:val="00273388"/>
    <w:rsid w:val="00274C0D"/>
    <w:rsid w:val="00275450"/>
    <w:rsid w:val="002770CF"/>
    <w:rsid w:val="0027721B"/>
    <w:rsid w:val="002808A3"/>
    <w:rsid w:val="00282DBB"/>
    <w:rsid w:val="00282DBE"/>
    <w:rsid w:val="002854F1"/>
    <w:rsid w:val="00291630"/>
    <w:rsid w:val="00291EAE"/>
    <w:rsid w:val="00293729"/>
    <w:rsid w:val="0029397D"/>
    <w:rsid w:val="00293DFF"/>
    <w:rsid w:val="00294213"/>
    <w:rsid w:val="002969FE"/>
    <w:rsid w:val="002A0611"/>
    <w:rsid w:val="002A102E"/>
    <w:rsid w:val="002A118F"/>
    <w:rsid w:val="002A12CC"/>
    <w:rsid w:val="002A51DF"/>
    <w:rsid w:val="002A7CBE"/>
    <w:rsid w:val="002B04C2"/>
    <w:rsid w:val="002B0DB0"/>
    <w:rsid w:val="002B34D3"/>
    <w:rsid w:val="002B37F5"/>
    <w:rsid w:val="002B413B"/>
    <w:rsid w:val="002B6306"/>
    <w:rsid w:val="002B6C2C"/>
    <w:rsid w:val="002B7109"/>
    <w:rsid w:val="002B753D"/>
    <w:rsid w:val="002C0222"/>
    <w:rsid w:val="002C1920"/>
    <w:rsid w:val="002C2A78"/>
    <w:rsid w:val="002C3333"/>
    <w:rsid w:val="002C380F"/>
    <w:rsid w:val="002C602C"/>
    <w:rsid w:val="002C6582"/>
    <w:rsid w:val="002C7E0C"/>
    <w:rsid w:val="002D350F"/>
    <w:rsid w:val="002D3CA9"/>
    <w:rsid w:val="002D4ABC"/>
    <w:rsid w:val="002D4D1A"/>
    <w:rsid w:val="002D501D"/>
    <w:rsid w:val="002D5315"/>
    <w:rsid w:val="002D5D61"/>
    <w:rsid w:val="002E0F75"/>
    <w:rsid w:val="002E262B"/>
    <w:rsid w:val="002E3C65"/>
    <w:rsid w:val="002E4B18"/>
    <w:rsid w:val="002E6881"/>
    <w:rsid w:val="002E6D12"/>
    <w:rsid w:val="002F0932"/>
    <w:rsid w:val="002F391D"/>
    <w:rsid w:val="002F4BA4"/>
    <w:rsid w:val="002F642F"/>
    <w:rsid w:val="002F6FA8"/>
    <w:rsid w:val="0030135B"/>
    <w:rsid w:val="00301596"/>
    <w:rsid w:val="00302615"/>
    <w:rsid w:val="0030346A"/>
    <w:rsid w:val="003068C4"/>
    <w:rsid w:val="00306BA1"/>
    <w:rsid w:val="003102F3"/>
    <w:rsid w:val="00311DF3"/>
    <w:rsid w:val="00312074"/>
    <w:rsid w:val="00312D01"/>
    <w:rsid w:val="00316054"/>
    <w:rsid w:val="00320F7D"/>
    <w:rsid w:val="00321531"/>
    <w:rsid w:val="00322333"/>
    <w:rsid w:val="00322517"/>
    <w:rsid w:val="003229FB"/>
    <w:rsid w:val="0032359D"/>
    <w:rsid w:val="003235A0"/>
    <w:rsid w:val="003275FA"/>
    <w:rsid w:val="003277E5"/>
    <w:rsid w:val="0033118B"/>
    <w:rsid w:val="00332029"/>
    <w:rsid w:val="00332F05"/>
    <w:rsid w:val="00334678"/>
    <w:rsid w:val="003346B5"/>
    <w:rsid w:val="00334A37"/>
    <w:rsid w:val="00334EE3"/>
    <w:rsid w:val="00335F0A"/>
    <w:rsid w:val="0033713A"/>
    <w:rsid w:val="00337549"/>
    <w:rsid w:val="003378FD"/>
    <w:rsid w:val="00337C01"/>
    <w:rsid w:val="003407DC"/>
    <w:rsid w:val="003412F4"/>
    <w:rsid w:val="003425A3"/>
    <w:rsid w:val="00342A51"/>
    <w:rsid w:val="0034370A"/>
    <w:rsid w:val="00345EE5"/>
    <w:rsid w:val="00345EF7"/>
    <w:rsid w:val="0034623B"/>
    <w:rsid w:val="003464FC"/>
    <w:rsid w:val="00346679"/>
    <w:rsid w:val="003512C2"/>
    <w:rsid w:val="00351579"/>
    <w:rsid w:val="00351704"/>
    <w:rsid w:val="003519AD"/>
    <w:rsid w:val="00352026"/>
    <w:rsid w:val="003524B9"/>
    <w:rsid w:val="003532AB"/>
    <w:rsid w:val="003538C6"/>
    <w:rsid w:val="003539D9"/>
    <w:rsid w:val="00356AE7"/>
    <w:rsid w:val="00356DF7"/>
    <w:rsid w:val="00357386"/>
    <w:rsid w:val="003607B7"/>
    <w:rsid w:val="00360C20"/>
    <w:rsid w:val="003624A8"/>
    <w:rsid w:val="00365A87"/>
    <w:rsid w:val="00370F25"/>
    <w:rsid w:val="00371EDC"/>
    <w:rsid w:val="003734F8"/>
    <w:rsid w:val="00373C3C"/>
    <w:rsid w:val="003748AC"/>
    <w:rsid w:val="00375AF2"/>
    <w:rsid w:val="00376D9A"/>
    <w:rsid w:val="00377716"/>
    <w:rsid w:val="00383A7A"/>
    <w:rsid w:val="00383C5E"/>
    <w:rsid w:val="00383EE1"/>
    <w:rsid w:val="0038523D"/>
    <w:rsid w:val="0038559C"/>
    <w:rsid w:val="00385A5E"/>
    <w:rsid w:val="00386EFF"/>
    <w:rsid w:val="003872D6"/>
    <w:rsid w:val="00390573"/>
    <w:rsid w:val="003905C7"/>
    <w:rsid w:val="00391A2D"/>
    <w:rsid w:val="00392E15"/>
    <w:rsid w:val="0039354F"/>
    <w:rsid w:val="00394000"/>
    <w:rsid w:val="003945A3"/>
    <w:rsid w:val="0039470E"/>
    <w:rsid w:val="00394A07"/>
    <w:rsid w:val="00394EC0"/>
    <w:rsid w:val="0039602B"/>
    <w:rsid w:val="00397308"/>
    <w:rsid w:val="003973ED"/>
    <w:rsid w:val="00397C23"/>
    <w:rsid w:val="003A0493"/>
    <w:rsid w:val="003A30E0"/>
    <w:rsid w:val="003A4D54"/>
    <w:rsid w:val="003A5A0D"/>
    <w:rsid w:val="003B06FF"/>
    <w:rsid w:val="003B0770"/>
    <w:rsid w:val="003B07A7"/>
    <w:rsid w:val="003B243D"/>
    <w:rsid w:val="003B39F1"/>
    <w:rsid w:val="003B4B98"/>
    <w:rsid w:val="003B4E17"/>
    <w:rsid w:val="003B6026"/>
    <w:rsid w:val="003B61A2"/>
    <w:rsid w:val="003B79CE"/>
    <w:rsid w:val="003C017C"/>
    <w:rsid w:val="003C0588"/>
    <w:rsid w:val="003C0679"/>
    <w:rsid w:val="003C1065"/>
    <w:rsid w:val="003C1B97"/>
    <w:rsid w:val="003C3D26"/>
    <w:rsid w:val="003C467D"/>
    <w:rsid w:val="003C5863"/>
    <w:rsid w:val="003C5E42"/>
    <w:rsid w:val="003C62F0"/>
    <w:rsid w:val="003C63A0"/>
    <w:rsid w:val="003C7768"/>
    <w:rsid w:val="003D09B8"/>
    <w:rsid w:val="003D1B44"/>
    <w:rsid w:val="003D33FF"/>
    <w:rsid w:val="003D49D9"/>
    <w:rsid w:val="003D6058"/>
    <w:rsid w:val="003D6484"/>
    <w:rsid w:val="003D651D"/>
    <w:rsid w:val="003D6B3F"/>
    <w:rsid w:val="003D753D"/>
    <w:rsid w:val="003D7581"/>
    <w:rsid w:val="003E02BF"/>
    <w:rsid w:val="003E0379"/>
    <w:rsid w:val="003E1902"/>
    <w:rsid w:val="003E1ED8"/>
    <w:rsid w:val="003E3784"/>
    <w:rsid w:val="003E37BF"/>
    <w:rsid w:val="003E5CAB"/>
    <w:rsid w:val="003E6556"/>
    <w:rsid w:val="003E6898"/>
    <w:rsid w:val="003F1759"/>
    <w:rsid w:val="003F19E8"/>
    <w:rsid w:val="003F27CA"/>
    <w:rsid w:val="003F33F7"/>
    <w:rsid w:val="003F38CA"/>
    <w:rsid w:val="003F6FE1"/>
    <w:rsid w:val="003F773F"/>
    <w:rsid w:val="004005D4"/>
    <w:rsid w:val="004013AF"/>
    <w:rsid w:val="00401479"/>
    <w:rsid w:val="004018E3"/>
    <w:rsid w:val="00402C7F"/>
    <w:rsid w:val="00402F66"/>
    <w:rsid w:val="00404A49"/>
    <w:rsid w:val="00405C6B"/>
    <w:rsid w:val="00406000"/>
    <w:rsid w:val="00406314"/>
    <w:rsid w:val="00406400"/>
    <w:rsid w:val="004070EF"/>
    <w:rsid w:val="004129CA"/>
    <w:rsid w:val="00413625"/>
    <w:rsid w:val="00414065"/>
    <w:rsid w:val="00414979"/>
    <w:rsid w:val="00416ADA"/>
    <w:rsid w:val="00422126"/>
    <w:rsid w:val="00422561"/>
    <w:rsid w:val="004225B1"/>
    <w:rsid w:val="00422771"/>
    <w:rsid w:val="004227E4"/>
    <w:rsid w:val="00423D97"/>
    <w:rsid w:val="00424E45"/>
    <w:rsid w:val="00425216"/>
    <w:rsid w:val="00427C23"/>
    <w:rsid w:val="00427CE7"/>
    <w:rsid w:val="0043395E"/>
    <w:rsid w:val="00433F07"/>
    <w:rsid w:val="00433FC2"/>
    <w:rsid w:val="0043469C"/>
    <w:rsid w:val="00434EE3"/>
    <w:rsid w:val="00436525"/>
    <w:rsid w:val="004371FA"/>
    <w:rsid w:val="00440D58"/>
    <w:rsid w:val="00441469"/>
    <w:rsid w:val="00441A6B"/>
    <w:rsid w:val="00442A69"/>
    <w:rsid w:val="00442A92"/>
    <w:rsid w:val="004437C3"/>
    <w:rsid w:val="00444103"/>
    <w:rsid w:val="004441C9"/>
    <w:rsid w:val="00444942"/>
    <w:rsid w:val="004458D8"/>
    <w:rsid w:val="00445A74"/>
    <w:rsid w:val="004501D2"/>
    <w:rsid w:val="0045305A"/>
    <w:rsid w:val="0045472A"/>
    <w:rsid w:val="00455A02"/>
    <w:rsid w:val="00456AB1"/>
    <w:rsid w:val="00456AD4"/>
    <w:rsid w:val="004633B4"/>
    <w:rsid w:val="0046388E"/>
    <w:rsid w:val="0046535B"/>
    <w:rsid w:val="004661B5"/>
    <w:rsid w:val="00470E49"/>
    <w:rsid w:val="004728C2"/>
    <w:rsid w:val="00473068"/>
    <w:rsid w:val="0047334F"/>
    <w:rsid w:val="0047489C"/>
    <w:rsid w:val="004748DD"/>
    <w:rsid w:val="00474F9A"/>
    <w:rsid w:val="004755F6"/>
    <w:rsid w:val="00480A22"/>
    <w:rsid w:val="00481D90"/>
    <w:rsid w:val="00481F28"/>
    <w:rsid w:val="004821E2"/>
    <w:rsid w:val="00482B1F"/>
    <w:rsid w:val="00483F07"/>
    <w:rsid w:val="004851DB"/>
    <w:rsid w:val="0048568A"/>
    <w:rsid w:val="00485778"/>
    <w:rsid w:val="00486956"/>
    <w:rsid w:val="00487DE9"/>
    <w:rsid w:val="0049141D"/>
    <w:rsid w:val="0049159A"/>
    <w:rsid w:val="00492000"/>
    <w:rsid w:val="00492FFB"/>
    <w:rsid w:val="00493E98"/>
    <w:rsid w:val="004941F8"/>
    <w:rsid w:val="0049533C"/>
    <w:rsid w:val="00495B41"/>
    <w:rsid w:val="00497ADA"/>
    <w:rsid w:val="004A111F"/>
    <w:rsid w:val="004A208E"/>
    <w:rsid w:val="004A2216"/>
    <w:rsid w:val="004A3307"/>
    <w:rsid w:val="004A3E1A"/>
    <w:rsid w:val="004A47E1"/>
    <w:rsid w:val="004A4C77"/>
    <w:rsid w:val="004A51D1"/>
    <w:rsid w:val="004A5725"/>
    <w:rsid w:val="004A6E68"/>
    <w:rsid w:val="004A7879"/>
    <w:rsid w:val="004B0AA9"/>
    <w:rsid w:val="004B27CC"/>
    <w:rsid w:val="004B3534"/>
    <w:rsid w:val="004B4FEB"/>
    <w:rsid w:val="004B5B99"/>
    <w:rsid w:val="004B5E36"/>
    <w:rsid w:val="004B6B8C"/>
    <w:rsid w:val="004B7BA0"/>
    <w:rsid w:val="004C0B5C"/>
    <w:rsid w:val="004C26F0"/>
    <w:rsid w:val="004C27D9"/>
    <w:rsid w:val="004C2996"/>
    <w:rsid w:val="004C399E"/>
    <w:rsid w:val="004C4889"/>
    <w:rsid w:val="004C50C4"/>
    <w:rsid w:val="004C6F5A"/>
    <w:rsid w:val="004C72BA"/>
    <w:rsid w:val="004D18D7"/>
    <w:rsid w:val="004D2C93"/>
    <w:rsid w:val="004D361D"/>
    <w:rsid w:val="004D3A08"/>
    <w:rsid w:val="004D42DE"/>
    <w:rsid w:val="004D5C9D"/>
    <w:rsid w:val="004D78DB"/>
    <w:rsid w:val="004D7EAF"/>
    <w:rsid w:val="004E0C51"/>
    <w:rsid w:val="004E0DA8"/>
    <w:rsid w:val="004E2A62"/>
    <w:rsid w:val="004E38C6"/>
    <w:rsid w:val="004E3ADF"/>
    <w:rsid w:val="004E4B04"/>
    <w:rsid w:val="004E5E33"/>
    <w:rsid w:val="004E6529"/>
    <w:rsid w:val="004F08E7"/>
    <w:rsid w:val="004F0E79"/>
    <w:rsid w:val="004F1753"/>
    <w:rsid w:val="004F2B8E"/>
    <w:rsid w:val="004F5E0F"/>
    <w:rsid w:val="004F7280"/>
    <w:rsid w:val="004F7A82"/>
    <w:rsid w:val="00501C82"/>
    <w:rsid w:val="00502A22"/>
    <w:rsid w:val="00502A8D"/>
    <w:rsid w:val="005043A3"/>
    <w:rsid w:val="00504A2F"/>
    <w:rsid w:val="005052BF"/>
    <w:rsid w:val="005053FA"/>
    <w:rsid w:val="00505BC4"/>
    <w:rsid w:val="00505D24"/>
    <w:rsid w:val="00506908"/>
    <w:rsid w:val="00510B79"/>
    <w:rsid w:val="0051219A"/>
    <w:rsid w:val="0051238A"/>
    <w:rsid w:val="0051278A"/>
    <w:rsid w:val="00513FBA"/>
    <w:rsid w:val="0051527C"/>
    <w:rsid w:val="00515AE2"/>
    <w:rsid w:val="00515CFC"/>
    <w:rsid w:val="00516199"/>
    <w:rsid w:val="005169EC"/>
    <w:rsid w:val="00520313"/>
    <w:rsid w:val="00526DD7"/>
    <w:rsid w:val="0052745D"/>
    <w:rsid w:val="00527B0F"/>
    <w:rsid w:val="00527EAE"/>
    <w:rsid w:val="0053030B"/>
    <w:rsid w:val="005305AB"/>
    <w:rsid w:val="005311EA"/>
    <w:rsid w:val="00531D03"/>
    <w:rsid w:val="0053234A"/>
    <w:rsid w:val="00533AB2"/>
    <w:rsid w:val="00533B10"/>
    <w:rsid w:val="00535BA9"/>
    <w:rsid w:val="00540A74"/>
    <w:rsid w:val="005423A2"/>
    <w:rsid w:val="00542407"/>
    <w:rsid w:val="005426B8"/>
    <w:rsid w:val="00544A62"/>
    <w:rsid w:val="00544C8E"/>
    <w:rsid w:val="005458BD"/>
    <w:rsid w:val="00546981"/>
    <w:rsid w:val="005469A9"/>
    <w:rsid w:val="00547989"/>
    <w:rsid w:val="005507BD"/>
    <w:rsid w:val="005519E5"/>
    <w:rsid w:val="00551A27"/>
    <w:rsid w:val="0055228A"/>
    <w:rsid w:val="0055290F"/>
    <w:rsid w:val="00552AF3"/>
    <w:rsid w:val="005535EC"/>
    <w:rsid w:val="005562C0"/>
    <w:rsid w:val="00561E32"/>
    <w:rsid w:val="0056298E"/>
    <w:rsid w:val="00564273"/>
    <w:rsid w:val="005647C3"/>
    <w:rsid w:val="00564E84"/>
    <w:rsid w:val="0056539A"/>
    <w:rsid w:val="005661D5"/>
    <w:rsid w:val="0056677B"/>
    <w:rsid w:val="00567A02"/>
    <w:rsid w:val="00570D58"/>
    <w:rsid w:val="00571AAD"/>
    <w:rsid w:val="005730C9"/>
    <w:rsid w:val="00574222"/>
    <w:rsid w:val="00574AC1"/>
    <w:rsid w:val="00574BD9"/>
    <w:rsid w:val="0057689E"/>
    <w:rsid w:val="005805B2"/>
    <w:rsid w:val="005808C4"/>
    <w:rsid w:val="00580A6A"/>
    <w:rsid w:val="0058212F"/>
    <w:rsid w:val="00582779"/>
    <w:rsid w:val="0058339A"/>
    <w:rsid w:val="0058442D"/>
    <w:rsid w:val="00585A27"/>
    <w:rsid w:val="00585CD5"/>
    <w:rsid w:val="00590DC4"/>
    <w:rsid w:val="005913B4"/>
    <w:rsid w:val="00594E64"/>
    <w:rsid w:val="00595175"/>
    <w:rsid w:val="00596E9A"/>
    <w:rsid w:val="00597872"/>
    <w:rsid w:val="005A0935"/>
    <w:rsid w:val="005A13D9"/>
    <w:rsid w:val="005A2C86"/>
    <w:rsid w:val="005A3C5D"/>
    <w:rsid w:val="005A3FDE"/>
    <w:rsid w:val="005A59E6"/>
    <w:rsid w:val="005A6448"/>
    <w:rsid w:val="005A6826"/>
    <w:rsid w:val="005A6D43"/>
    <w:rsid w:val="005A7312"/>
    <w:rsid w:val="005B02B4"/>
    <w:rsid w:val="005B0810"/>
    <w:rsid w:val="005B1B02"/>
    <w:rsid w:val="005B4133"/>
    <w:rsid w:val="005B441B"/>
    <w:rsid w:val="005B473A"/>
    <w:rsid w:val="005B6E5F"/>
    <w:rsid w:val="005B7D1F"/>
    <w:rsid w:val="005C11E4"/>
    <w:rsid w:val="005C1F15"/>
    <w:rsid w:val="005D102B"/>
    <w:rsid w:val="005D1230"/>
    <w:rsid w:val="005D3499"/>
    <w:rsid w:val="005D3A7B"/>
    <w:rsid w:val="005D4BA1"/>
    <w:rsid w:val="005D4C4C"/>
    <w:rsid w:val="005D5315"/>
    <w:rsid w:val="005D5D32"/>
    <w:rsid w:val="005D60DD"/>
    <w:rsid w:val="005D644D"/>
    <w:rsid w:val="005D64C1"/>
    <w:rsid w:val="005E2592"/>
    <w:rsid w:val="005E39D6"/>
    <w:rsid w:val="005E423F"/>
    <w:rsid w:val="005E4B91"/>
    <w:rsid w:val="005E563E"/>
    <w:rsid w:val="005E60A8"/>
    <w:rsid w:val="005E64C7"/>
    <w:rsid w:val="005E71A3"/>
    <w:rsid w:val="005E7439"/>
    <w:rsid w:val="005F00AA"/>
    <w:rsid w:val="005F10EB"/>
    <w:rsid w:val="005F13C9"/>
    <w:rsid w:val="005F1989"/>
    <w:rsid w:val="005F6A06"/>
    <w:rsid w:val="005F6DC3"/>
    <w:rsid w:val="005F79E3"/>
    <w:rsid w:val="0060000B"/>
    <w:rsid w:val="00600107"/>
    <w:rsid w:val="00601656"/>
    <w:rsid w:val="00601E1D"/>
    <w:rsid w:val="00605034"/>
    <w:rsid w:val="0060716E"/>
    <w:rsid w:val="00610B28"/>
    <w:rsid w:val="006112F0"/>
    <w:rsid w:val="0061429B"/>
    <w:rsid w:val="00614415"/>
    <w:rsid w:val="00614D31"/>
    <w:rsid w:val="006165CD"/>
    <w:rsid w:val="00620098"/>
    <w:rsid w:val="00621F09"/>
    <w:rsid w:val="0062286A"/>
    <w:rsid w:val="0062369E"/>
    <w:rsid w:val="00624870"/>
    <w:rsid w:val="0062571E"/>
    <w:rsid w:val="00626BA5"/>
    <w:rsid w:val="00626DDB"/>
    <w:rsid w:val="00626F74"/>
    <w:rsid w:val="00627424"/>
    <w:rsid w:val="006301FD"/>
    <w:rsid w:val="00630ED1"/>
    <w:rsid w:val="0063131A"/>
    <w:rsid w:val="006324F1"/>
    <w:rsid w:val="006334DA"/>
    <w:rsid w:val="00640788"/>
    <w:rsid w:val="00640A1F"/>
    <w:rsid w:val="00640A61"/>
    <w:rsid w:val="006411A2"/>
    <w:rsid w:val="006419F9"/>
    <w:rsid w:val="00642A53"/>
    <w:rsid w:val="00643B04"/>
    <w:rsid w:val="00643B05"/>
    <w:rsid w:val="00646312"/>
    <w:rsid w:val="00646CDD"/>
    <w:rsid w:val="00647431"/>
    <w:rsid w:val="00650BE7"/>
    <w:rsid w:val="00653E8A"/>
    <w:rsid w:val="00654B53"/>
    <w:rsid w:val="00655093"/>
    <w:rsid w:val="0065563F"/>
    <w:rsid w:val="00656E0A"/>
    <w:rsid w:val="0065740A"/>
    <w:rsid w:val="006576AC"/>
    <w:rsid w:val="00657AAA"/>
    <w:rsid w:val="0066025A"/>
    <w:rsid w:val="00660C95"/>
    <w:rsid w:val="00664CCD"/>
    <w:rsid w:val="00665111"/>
    <w:rsid w:val="00666D35"/>
    <w:rsid w:val="006674EF"/>
    <w:rsid w:val="006679CB"/>
    <w:rsid w:val="00670C4A"/>
    <w:rsid w:val="00672A2A"/>
    <w:rsid w:val="00674721"/>
    <w:rsid w:val="00674A4B"/>
    <w:rsid w:val="00675940"/>
    <w:rsid w:val="0067604A"/>
    <w:rsid w:val="006770F9"/>
    <w:rsid w:val="006771E8"/>
    <w:rsid w:val="006776E4"/>
    <w:rsid w:val="0067781A"/>
    <w:rsid w:val="0068063C"/>
    <w:rsid w:val="006807C9"/>
    <w:rsid w:val="00680B01"/>
    <w:rsid w:val="006816C5"/>
    <w:rsid w:val="00682329"/>
    <w:rsid w:val="00682B13"/>
    <w:rsid w:val="006836DB"/>
    <w:rsid w:val="00683C15"/>
    <w:rsid w:val="006843BB"/>
    <w:rsid w:val="00684CEC"/>
    <w:rsid w:val="00686A37"/>
    <w:rsid w:val="00687616"/>
    <w:rsid w:val="0068783E"/>
    <w:rsid w:val="00690C40"/>
    <w:rsid w:val="00690E30"/>
    <w:rsid w:val="006915F0"/>
    <w:rsid w:val="00694AC5"/>
    <w:rsid w:val="006959E2"/>
    <w:rsid w:val="00695C41"/>
    <w:rsid w:val="00695F52"/>
    <w:rsid w:val="006978A7"/>
    <w:rsid w:val="00697A46"/>
    <w:rsid w:val="00697C81"/>
    <w:rsid w:val="006A0B7A"/>
    <w:rsid w:val="006A1B96"/>
    <w:rsid w:val="006A2036"/>
    <w:rsid w:val="006A208C"/>
    <w:rsid w:val="006A20CF"/>
    <w:rsid w:val="006A224B"/>
    <w:rsid w:val="006A4EE3"/>
    <w:rsid w:val="006A617D"/>
    <w:rsid w:val="006A6E77"/>
    <w:rsid w:val="006A7571"/>
    <w:rsid w:val="006B3018"/>
    <w:rsid w:val="006B3EF1"/>
    <w:rsid w:val="006B5E5B"/>
    <w:rsid w:val="006B710D"/>
    <w:rsid w:val="006B784C"/>
    <w:rsid w:val="006C2178"/>
    <w:rsid w:val="006C21D9"/>
    <w:rsid w:val="006C4F87"/>
    <w:rsid w:val="006C5A1C"/>
    <w:rsid w:val="006C5B8A"/>
    <w:rsid w:val="006C5E71"/>
    <w:rsid w:val="006C71D0"/>
    <w:rsid w:val="006D118B"/>
    <w:rsid w:val="006D289E"/>
    <w:rsid w:val="006D394B"/>
    <w:rsid w:val="006D4D61"/>
    <w:rsid w:val="006D67C6"/>
    <w:rsid w:val="006D6EF0"/>
    <w:rsid w:val="006D7964"/>
    <w:rsid w:val="006E0D7B"/>
    <w:rsid w:val="006E11DA"/>
    <w:rsid w:val="006E2121"/>
    <w:rsid w:val="006E2DF6"/>
    <w:rsid w:val="006E2E72"/>
    <w:rsid w:val="006E3002"/>
    <w:rsid w:val="006E4739"/>
    <w:rsid w:val="006E4D96"/>
    <w:rsid w:val="006E62E9"/>
    <w:rsid w:val="006E67AB"/>
    <w:rsid w:val="006E78CF"/>
    <w:rsid w:val="006F5589"/>
    <w:rsid w:val="006F6AE8"/>
    <w:rsid w:val="007000A3"/>
    <w:rsid w:val="00700298"/>
    <w:rsid w:val="0070059A"/>
    <w:rsid w:val="00700A60"/>
    <w:rsid w:val="007024F5"/>
    <w:rsid w:val="00702D47"/>
    <w:rsid w:val="007038BD"/>
    <w:rsid w:val="00704B84"/>
    <w:rsid w:val="00705253"/>
    <w:rsid w:val="00705A9F"/>
    <w:rsid w:val="00706F29"/>
    <w:rsid w:val="0071094A"/>
    <w:rsid w:val="00711B21"/>
    <w:rsid w:val="00711ED2"/>
    <w:rsid w:val="007143F7"/>
    <w:rsid w:val="0071578E"/>
    <w:rsid w:val="00716978"/>
    <w:rsid w:val="007169E4"/>
    <w:rsid w:val="007177BB"/>
    <w:rsid w:val="007200D2"/>
    <w:rsid w:val="007205FD"/>
    <w:rsid w:val="00723B2E"/>
    <w:rsid w:val="00724503"/>
    <w:rsid w:val="007247E6"/>
    <w:rsid w:val="00726D3B"/>
    <w:rsid w:val="00727CFA"/>
    <w:rsid w:val="00730277"/>
    <w:rsid w:val="00732638"/>
    <w:rsid w:val="00732FEC"/>
    <w:rsid w:val="00734965"/>
    <w:rsid w:val="007362F1"/>
    <w:rsid w:val="00736610"/>
    <w:rsid w:val="007379A2"/>
    <w:rsid w:val="00741639"/>
    <w:rsid w:val="00742057"/>
    <w:rsid w:val="0074364F"/>
    <w:rsid w:val="00743BE3"/>
    <w:rsid w:val="00743C14"/>
    <w:rsid w:val="00743C21"/>
    <w:rsid w:val="00743D74"/>
    <w:rsid w:val="00743F56"/>
    <w:rsid w:val="00744DBD"/>
    <w:rsid w:val="0074543C"/>
    <w:rsid w:val="007460B1"/>
    <w:rsid w:val="00746100"/>
    <w:rsid w:val="0074636C"/>
    <w:rsid w:val="00746B5B"/>
    <w:rsid w:val="0075033D"/>
    <w:rsid w:val="00750701"/>
    <w:rsid w:val="007507EA"/>
    <w:rsid w:val="00752455"/>
    <w:rsid w:val="0075544F"/>
    <w:rsid w:val="00755DE4"/>
    <w:rsid w:val="007564D0"/>
    <w:rsid w:val="0076070E"/>
    <w:rsid w:val="007609DA"/>
    <w:rsid w:val="00761F5B"/>
    <w:rsid w:val="00764065"/>
    <w:rsid w:val="00764C7E"/>
    <w:rsid w:val="00766F5F"/>
    <w:rsid w:val="00767112"/>
    <w:rsid w:val="00767249"/>
    <w:rsid w:val="00767C21"/>
    <w:rsid w:val="00774674"/>
    <w:rsid w:val="00775649"/>
    <w:rsid w:val="00777E60"/>
    <w:rsid w:val="00780851"/>
    <w:rsid w:val="00780C79"/>
    <w:rsid w:val="007812D0"/>
    <w:rsid w:val="00781572"/>
    <w:rsid w:val="007819EF"/>
    <w:rsid w:val="007828F8"/>
    <w:rsid w:val="00786185"/>
    <w:rsid w:val="00786F79"/>
    <w:rsid w:val="007875FB"/>
    <w:rsid w:val="00791213"/>
    <w:rsid w:val="007925CD"/>
    <w:rsid w:val="0079302E"/>
    <w:rsid w:val="007953CF"/>
    <w:rsid w:val="00796110"/>
    <w:rsid w:val="00796D03"/>
    <w:rsid w:val="00797553"/>
    <w:rsid w:val="007A0174"/>
    <w:rsid w:val="007A5978"/>
    <w:rsid w:val="007A5D89"/>
    <w:rsid w:val="007A6995"/>
    <w:rsid w:val="007B05E5"/>
    <w:rsid w:val="007B106A"/>
    <w:rsid w:val="007B20A5"/>
    <w:rsid w:val="007B231E"/>
    <w:rsid w:val="007B2741"/>
    <w:rsid w:val="007B33D3"/>
    <w:rsid w:val="007B3A7D"/>
    <w:rsid w:val="007B50F4"/>
    <w:rsid w:val="007B59FE"/>
    <w:rsid w:val="007B7569"/>
    <w:rsid w:val="007C04CD"/>
    <w:rsid w:val="007C173D"/>
    <w:rsid w:val="007C17A3"/>
    <w:rsid w:val="007C4EC4"/>
    <w:rsid w:val="007C5B50"/>
    <w:rsid w:val="007C6911"/>
    <w:rsid w:val="007C69C4"/>
    <w:rsid w:val="007C702D"/>
    <w:rsid w:val="007C7DDB"/>
    <w:rsid w:val="007D0B3F"/>
    <w:rsid w:val="007D13EC"/>
    <w:rsid w:val="007D2FA8"/>
    <w:rsid w:val="007D4094"/>
    <w:rsid w:val="007D42AD"/>
    <w:rsid w:val="007D6D67"/>
    <w:rsid w:val="007D7719"/>
    <w:rsid w:val="007D7857"/>
    <w:rsid w:val="007D7BC6"/>
    <w:rsid w:val="007E0065"/>
    <w:rsid w:val="007E2B09"/>
    <w:rsid w:val="007E3965"/>
    <w:rsid w:val="007E4670"/>
    <w:rsid w:val="007E4B91"/>
    <w:rsid w:val="007E5E99"/>
    <w:rsid w:val="007E6675"/>
    <w:rsid w:val="007E774B"/>
    <w:rsid w:val="007E7EBF"/>
    <w:rsid w:val="007F0853"/>
    <w:rsid w:val="007F274F"/>
    <w:rsid w:val="007F2FB6"/>
    <w:rsid w:val="007F4B3A"/>
    <w:rsid w:val="007F503B"/>
    <w:rsid w:val="007F7AE3"/>
    <w:rsid w:val="00800270"/>
    <w:rsid w:val="00802114"/>
    <w:rsid w:val="00802C92"/>
    <w:rsid w:val="00803DD1"/>
    <w:rsid w:val="00804EB9"/>
    <w:rsid w:val="00806E0B"/>
    <w:rsid w:val="00807AFE"/>
    <w:rsid w:val="00807F56"/>
    <w:rsid w:val="008104A0"/>
    <w:rsid w:val="00810C29"/>
    <w:rsid w:val="008132CF"/>
    <w:rsid w:val="00813415"/>
    <w:rsid w:val="00816107"/>
    <w:rsid w:val="00821780"/>
    <w:rsid w:val="00821CE3"/>
    <w:rsid w:val="00824AF4"/>
    <w:rsid w:val="00826D7E"/>
    <w:rsid w:val="008316C0"/>
    <w:rsid w:val="00832780"/>
    <w:rsid w:val="00832F14"/>
    <w:rsid w:val="00836063"/>
    <w:rsid w:val="0084016B"/>
    <w:rsid w:val="008408D9"/>
    <w:rsid w:val="00840C12"/>
    <w:rsid w:val="008417B5"/>
    <w:rsid w:val="00841D79"/>
    <w:rsid w:val="00842DAD"/>
    <w:rsid w:val="008439EF"/>
    <w:rsid w:val="00846021"/>
    <w:rsid w:val="00846AEA"/>
    <w:rsid w:val="008501A1"/>
    <w:rsid w:val="00851657"/>
    <w:rsid w:val="00851EBE"/>
    <w:rsid w:val="008522C6"/>
    <w:rsid w:val="008542A4"/>
    <w:rsid w:val="008543F8"/>
    <w:rsid w:val="00854793"/>
    <w:rsid w:val="00855A12"/>
    <w:rsid w:val="008568DF"/>
    <w:rsid w:val="00857F33"/>
    <w:rsid w:val="00862DB6"/>
    <w:rsid w:val="008643FD"/>
    <w:rsid w:val="00865B74"/>
    <w:rsid w:val="00866772"/>
    <w:rsid w:val="00870CB6"/>
    <w:rsid w:val="00871030"/>
    <w:rsid w:val="008736AC"/>
    <w:rsid w:val="00873B9C"/>
    <w:rsid w:val="0087636A"/>
    <w:rsid w:val="00877498"/>
    <w:rsid w:val="008777F8"/>
    <w:rsid w:val="00877803"/>
    <w:rsid w:val="00880E92"/>
    <w:rsid w:val="0088371E"/>
    <w:rsid w:val="00884413"/>
    <w:rsid w:val="00884B2A"/>
    <w:rsid w:val="00886D36"/>
    <w:rsid w:val="00887526"/>
    <w:rsid w:val="0089081F"/>
    <w:rsid w:val="00890EFC"/>
    <w:rsid w:val="008918C6"/>
    <w:rsid w:val="008928DE"/>
    <w:rsid w:val="00893537"/>
    <w:rsid w:val="00894E57"/>
    <w:rsid w:val="008965EC"/>
    <w:rsid w:val="008975F0"/>
    <w:rsid w:val="008A036D"/>
    <w:rsid w:val="008A05DA"/>
    <w:rsid w:val="008A0A09"/>
    <w:rsid w:val="008A17FB"/>
    <w:rsid w:val="008A1B26"/>
    <w:rsid w:val="008A220D"/>
    <w:rsid w:val="008A2AD2"/>
    <w:rsid w:val="008A38AD"/>
    <w:rsid w:val="008A5A85"/>
    <w:rsid w:val="008A61A1"/>
    <w:rsid w:val="008A704C"/>
    <w:rsid w:val="008A7399"/>
    <w:rsid w:val="008B12E9"/>
    <w:rsid w:val="008B1343"/>
    <w:rsid w:val="008B2CEE"/>
    <w:rsid w:val="008B66C7"/>
    <w:rsid w:val="008B6A39"/>
    <w:rsid w:val="008B7D27"/>
    <w:rsid w:val="008C1295"/>
    <w:rsid w:val="008C2FAC"/>
    <w:rsid w:val="008C32AE"/>
    <w:rsid w:val="008C44FE"/>
    <w:rsid w:val="008C50AF"/>
    <w:rsid w:val="008C545A"/>
    <w:rsid w:val="008C56D7"/>
    <w:rsid w:val="008C756E"/>
    <w:rsid w:val="008C78C1"/>
    <w:rsid w:val="008D12C2"/>
    <w:rsid w:val="008D1E44"/>
    <w:rsid w:val="008D1EE4"/>
    <w:rsid w:val="008D22A8"/>
    <w:rsid w:val="008D2F2B"/>
    <w:rsid w:val="008D451C"/>
    <w:rsid w:val="008D5D0B"/>
    <w:rsid w:val="008D6294"/>
    <w:rsid w:val="008D64AE"/>
    <w:rsid w:val="008D6AF6"/>
    <w:rsid w:val="008D6F3B"/>
    <w:rsid w:val="008E1645"/>
    <w:rsid w:val="008E2DEE"/>
    <w:rsid w:val="008E3B1F"/>
    <w:rsid w:val="008E4086"/>
    <w:rsid w:val="008E48B9"/>
    <w:rsid w:val="008E48F7"/>
    <w:rsid w:val="008E4E2D"/>
    <w:rsid w:val="008E54AB"/>
    <w:rsid w:val="008E65C8"/>
    <w:rsid w:val="008E6B4D"/>
    <w:rsid w:val="008E6FCC"/>
    <w:rsid w:val="008F142A"/>
    <w:rsid w:val="008F1476"/>
    <w:rsid w:val="008F36B2"/>
    <w:rsid w:val="008F3C80"/>
    <w:rsid w:val="008F4BF8"/>
    <w:rsid w:val="008F5748"/>
    <w:rsid w:val="008F5F16"/>
    <w:rsid w:val="008F70D0"/>
    <w:rsid w:val="008F7143"/>
    <w:rsid w:val="00900190"/>
    <w:rsid w:val="00900C64"/>
    <w:rsid w:val="00900E32"/>
    <w:rsid w:val="00900FDA"/>
    <w:rsid w:val="0090117B"/>
    <w:rsid w:val="009016CE"/>
    <w:rsid w:val="00901DC7"/>
    <w:rsid w:val="00901FD1"/>
    <w:rsid w:val="00903C20"/>
    <w:rsid w:val="009063C0"/>
    <w:rsid w:val="00906622"/>
    <w:rsid w:val="009077A6"/>
    <w:rsid w:val="00907A7D"/>
    <w:rsid w:val="0091273E"/>
    <w:rsid w:val="009137EA"/>
    <w:rsid w:val="00914BCF"/>
    <w:rsid w:val="00915CD5"/>
    <w:rsid w:val="0091728C"/>
    <w:rsid w:val="009179D8"/>
    <w:rsid w:val="00917A3C"/>
    <w:rsid w:val="00920874"/>
    <w:rsid w:val="00920C9D"/>
    <w:rsid w:val="00922187"/>
    <w:rsid w:val="00925608"/>
    <w:rsid w:val="0092574A"/>
    <w:rsid w:val="00925844"/>
    <w:rsid w:val="009258F0"/>
    <w:rsid w:val="00925BF3"/>
    <w:rsid w:val="00927479"/>
    <w:rsid w:val="00927547"/>
    <w:rsid w:val="00927619"/>
    <w:rsid w:val="00930810"/>
    <w:rsid w:val="009314BB"/>
    <w:rsid w:val="00931A6D"/>
    <w:rsid w:val="0093331F"/>
    <w:rsid w:val="009348B4"/>
    <w:rsid w:val="0093626A"/>
    <w:rsid w:val="0093690C"/>
    <w:rsid w:val="00936B69"/>
    <w:rsid w:val="0093788E"/>
    <w:rsid w:val="00937B5A"/>
    <w:rsid w:val="00941B7F"/>
    <w:rsid w:val="00941CE3"/>
    <w:rsid w:val="00941D62"/>
    <w:rsid w:val="00942C0E"/>
    <w:rsid w:val="00943243"/>
    <w:rsid w:val="009442A7"/>
    <w:rsid w:val="00945872"/>
    <w:rsid w:val="00946539"/>
    <w:rsid w:val="00946B96"/>
    <w:rsid w:val="00946C7E"/>
    <w:rsid w:val="00947216"/>
    <w:rsid w:val="009474B3"/>
    <w:rsid w:val="00947F94"/>
    <w:rsid w:val="00951665"/>
    <w:rsid w:val="00951B2B"/>
    <w:rsid w:val="00951EBD"/>
    <w:rsid w:val="00951F81"/>
    <w:rsid w:val="009528C2"/>
    <w:rsid w:val="00953B52"/>
    <w:rsid w:val="00953D40"/>
    <w:rsid w:val="00954BEB"/>
    <w:rsid w:val="009562FE"/>
    <w:rsid w:val="00956DB6"/>
    <w:rsid w:val="009575C8"/>
    <w:rsid w:val="009617AE"/>
    <w:rsid w:val="00961A60"/>
    <w:rsid w:val="00963CAA"/>
    <w:rsid w:val="00964475"/>
    <w:rsid w:val="009647F8"/>
    <w:rsid w:val="00965C0D"/>
    <w:rsid w:val="00965C58"/>
    <w:rsid w:val="009668C6"/>
    <w:rsid w:val="00966A08"/>
    <w:rsid w:val="00973495"/>
    <w:rsid w:val="00973E3F"/>
    <w:rsid w:val="00974415"/>
    <w:rsid w:val="00980D96"/>
    <w:rsid w:val="00981061"/>
    <w:rsid w:val="00982B9D"/>
    <w:rsid w:val="00982C75"/>
    <w:rsid w:val="00983A6A"/>
    <w:rsid w:val="00985181"/>
    <w:rsid w:val="00985F3F"/>
    <w:rsid w:val="00986CBB"/>
    <w:rsid w:val="009876EE"/>
    <w:rsid w:val="0098781E"/>
    <w:rsid w:val="00987DD5"/>
    <w:rsid w:val="009901D0"/>
    <w:rsid w:val="00990394"/>
    <w:rsid w:val="009908EE"/>
    <w:rsid w:val="00990C67"/>
    <w:rsid w:val="00990CD5"/>
    <w:rsid w:val="00991E96"/>
    <w:rsid w:val="00993121"/>
    <w:rsid w:val="00994517"/>
    <w:rsid w:val="009958E2"/>
    <w:rsid w:val="0099789F"/>
    <w:rsid w:val="009A0279"/>
    <w:rsid w:val="009A076C"/>
    <w:rsid w:val="009A2782"/>
    <w:rsid w:val="009A2A24"/>
    <w:rsid w:val="009A3123"/>
    <w:rsid w:val="009B0250"/>
    <w:rsid w:val="009B02EE"/>
    <w:rsid w:val="009B25C3"/>
    <w:rsid w:val="009B2E02"/>
    <w:rsid w:val="009B3E8B"/>
    <w:rsid w:val="009B4CA7"/>
    <w:rsid w:val="009B5CC8"/>
    <w:rsid w:val="009B6F69"/>
    <w:rsid w:val="009B7749"/>
    <w:rsid w:val="009B7A44"/>
    <w:rsid w:val="009C13C3"/>
    <w:rsid w:val="009C1CEE"/>
    <w:rsid w:val="009C1DA8"/>
    <w:rsid w:val="009C22E7"/>
    <w:rsid w:val="009C2A82"/>
    <w:rsid w:val="009C31E6"/>
    <w:rsid w:val="009C37BE"/>
    <w:rsid w:val="009C572F"/>
    <w:rsid w:val="009C589D"/>
    <w:rsid w:val="009C6471"/>
    <w:rsid w:val="009C7B68"/>
    <w:rsid w:val="009C7BC8"/>
    <w:rsid w:val="009D0AB7"/>
    <w:rsid w:val="009D25A7"/>
    <w:rsid w:val="009D26BE"/>
    <w:rsid w:val="009D29EC"/>
    <w:rsid w:val="009D30A1"/>
    <w:rsid w:val="009D412C"/>
    <w:rsid w:val="009D56C0"/>
    <w:rsid w:val="009D59CD"/>
    <w:rsid w:val="009D6E53"/>
    <w:rsid w:val="009D7C91"/>
    <w:rsid w:val="009E15C0"/>
    <w:rsid w:val="009E193A"/>
    <w:rsid w:val="009E1BAB"/>
    <w:rsid w:val="009E2534"/>
    <w:rsid w:val="009E3783"/>
    <w:rsid w:val="009E38D1"/>
    <w:rsid w:val="009E3C3E"/>
    <w:rsid w:val="009E4AE6"/>
    <w:rsid w:val="009E5AB9"/>
    <w:rsid w:val="009F032E"/>
    <w:rsid w:val="009F0579"/>
    <w:rsid w:val="009F290E"/>
    <w:rsid w:val="009F35A4"/>
    <w:rsid w:val="009F3640"/>
    <w:rsid w:val="009F3B1C"/>
    <w:rsid w:val="009F3DE2"/>
    <w:rsid w:val="009F5A41"/>
    <w:rsid w:val="009F7A8E"/>
    <w:rsid w:val="00A005F5"/>
    <w:rsid w:val="00A00BFC"/>
    <w:rsid w:val="00A01C98"/>
    <w:rsid w:val="00A01F11"/>
    <w:rsid w:val="00A0239D"/>
    <w:rsid w:val="00A02D92"/>
    <w:rsid w:val="00A03365"/>
    <w:rsid w:val="00A03F64"/>
    <w:rsid w:val="00A0484F"/>
    <w:rsid w:val="00A05764"/>
    <w:rsid w:val="00A06D62"/>
    <w:rsid w:val="00A07D7B"/>
    <w:rsid w:val="00A07E02"/>
    <w:rsid w:val="00A07E28"/>
    <w:rsid w:val="00A10080"/>
    <w:rsid w:val="00A10A8C"/>
    <w:rsid w:val="00A10BE7"/>
    <w:rsid w:val="00A11592"/>
    <w:rsid w:val="00A12A98"/>
    <w:rsid w:val="00A13D0C"/>
    <w:rsid w:val="00A13DA4"/>
    <w:rsid w:val="00A13FA4"/>
    <w:rsid w:val="00A152F4"/>
    <w:rsid w:val="00A161BA"/>
    <w:rsid w:val="00A1622E"/>
    <w:rsid w:val="00A16EED"/>
    <w:rsid w:val="00A1721E"/>
    <w:rsid w:val="00A17E36"/>
    <w:rsid w:val="00A2070C"/>
    <w:rsid w:val="00A21BB0"/>
    <w:rsid w:val="00A2248D"/>
    <w:rsid w:val="00A22BAC"/>
    <w:rsid w:val="00A239C1"/>
    <w:rsid w:val="00A23BDF"/>
    <w:rsid w:val="00A25189"/>
    <w:rsid w:val="00A262DD"/>
    <w:rsid w:val="00A27E8D"/>
    <w:rsid w:val="00A31582"/>
    <w:rsid w:val="00A31ADF"/>
    <w:rsid w:val="00A3287B"/>
    <w:rsid w:val="00A328DD"/>
    <w:rsid w:val="00A3344A"/>
    <w:rsid w:val="00A33B08"/>
    <w:rsid w:val="00A3443C"/>
    <w:rsid w:val="00A35171"/>
    <w:rsid w:val="00A35768"/>
    <w:rsid w:val="00A35EF3"/>
    <w:rsid w:val="00A35EFE"/>
    <w:rsid w:val="00A367CD"/>
    <w:rsid w:val="00A37E3B"/>
    <w:rsid w:val="00A4109B"/>
    <w:rsid w:val="00A420D0"/>
    <w:rsid w:val="00A42EF9"/>
    <w:rsid w:val="00A431A9"/>
    <w:rsid w:val="00A43F13"/>
    <w:rsid w:val="00A4427F"/>
    <w:rsid w:val="00A44D9D"/>
    <w:rsid w:val="00A51A6B"/>
    <w:rsid w:val="00A51E8A"/>
    <w:rsid w:val="00A53B26"/>
    <w:rsid w:val="00A53F31"/>
    <w:rsid w:val="00A551C5"/>
    <w:rsid w:val="00A559F1"/>
    <w:rsid w:val="00A55C22"/>
    <w:rsid w:val="00A57A62"/>
    <w:rsid w:val="00A57F08"/>
    <w:rsid w:val="00A616A4"/>
    <w:rsid w:val="00A64507"/>
    <w:rsid w:val="00A6519B"/>
    <w:rsid w:val="00A668EC"/>
    <w:rsid w:val="00A67A49"/>
    <w:rsid w:val="00A702CC"/>
    <w:rsid w:val="00A70815"/>
    <w:rsid w:val="00A71991"/>
    <w:rsid w:val="00A71C20"/>
    <w:rsid w:val="00A72780"/>
    <w:rsid w:val="00A76359"/>
    <w:rsid w:val="00A7716C"/>
    <w:rsid w:val="00A8074C"/>
    <w:rsid w:val="00A80E5F"/>
    <w:rsid w:val="00A8120D"/>
    <w:rsid w:val="00A812B6"/>
    <w:rsid w:val="00A815C0"/>
    <w:rsid w:val="00A81E8C"/>
    <w:rsid w:val="00A82CBD"/>
    <w:rsid w:val="00A83737"/>
    <w:rsid w:val="00A83981"/>
    <w:rsid w:val="00A84595"/>
    <w:rsid w:val="00A85303"/>
    <w:rsid w:val="00A861CD"/>
    <w:rsid w:val="00A8714D"/>
    <w:rsid w:val="00A87AAC"/>
    <w:rsid w:val="00A902AF"/>
    <w:rsid w:val="00A90582"/>
    <w:rsid w:val="00A91A4D"/>
    <w:rsid w:val="00A92E12"/>
    <w:rsid w:val="00A93E1D"/>
    <w:rsid w:val="00A94D84"/>
    <w:rsid w:val="00A9593A"/>
    <w:rsid w:val="00A95F77"/>
    <w:rsid w:val="00A9630A"/>
    <w:rsid w:val="00AA1C0F"/>
    <w:rsid w:val="00AA2F31"/>
    <w:rsid w:val="00AA3B58"/>
    <w:rsid w:val="00AA6654"/>
    <w:rsid w:val="00AA747D"/>
    <w:rsid w:val="00AA771C"/>
    <w:rsid w:val="00AA7E23"/>
    <w:rsid w:val="00AB39C6"/>
    <w:rsid w:val="00AB43E6"/>
    <w:rsid w:val="00AB4DC2"/>
    <w:rsid w:val="00AB51B1"/>
    <w:rsid w:val="00AB67E5"/>
    <w:rsid w:val="00AC2716"/>
    <w:rsid w:val="00AC28E0"/>
    <w:rsid w:val="00AC3C56"/>
    <w:rsid w:val="00AC3C62"/>
    <w:rsid w:val="00AC4BB2"/>
    <w:rsid w:val="00AC73F1"/>
    <w:rsid w:val="00AD057C"/>
    <w:rsid w:val="00AD2486"/>
    <w:rsid w:val="00AD2D59"/>
    <w:rsid w:val="00AD3ECF"/>
    <w:rsid w:val="00AD7140"/>
    <w:rsid w:val="00AD7301"/>
    <w:rsid w:val="00AD7E4A"/>
    <w:rsid w:val="00AE0F87"/>
    <w:rsid w:val="00AE1501"/>
    <w:rsid w:val="00AE2999"/>
    <w:rsid w:val="00AE4150"/>
    <w:rsid w:val="00AE4271"/>
    <w:rsid w:val="00AE4FDC"/>
    <w:rsid w:val="00AE5808"/>
    <w:rsid w:val="00AE6C23"/>
    <w:rsid w:val="00AE6E8F"/>
    <w:rsid w:val="00AE7897"/>
    <w:rsid w:val="00AE7955"/>
    <w:rsid w:val="00AF0D78"/>
    <w:rsid w:val="00AF1769"/>
    <w:rsid w:val="00AF204B"/>
    <w:rsid w:val="00AF4C0A"/>
    <w:rsid w:val="00AF5857"/>
    <w:rsid w:val="00AF5AC0"/>
    <w:rsid w:val="00AF6F2D"/>
    <w:rsid w:val="00AF783E"/>
    <w:rsid w:val="00AF7F56"/>
    <w:rsid w:val="00B01139"/>
    <w:rsid w:val="00B02A49"/>
    <w:rsid w:val="00B05D5D"/>
    <w:rsid w:val="00B078F7"/>
    <w:rsid w:val="00B0796D"/>
    <w:rsid w:val="00B07A26"/>
    <w:rsid w:val="00B10C50"/>
    <w:rsid w:val="00B128BB"/>
    <w:rsid w:val="00B12E05"/>
    <w:rsid w:val="00B12E2B"/>
    <w:rsid w:val="00B12FCB"/>
    <w:rsid w:val="00B16313"/>
    <w:rsid w:val="00B1724C"/>
    <w:rsid w:val="00B17453"/>
    <w:rsid w:val="00B17F40"/>
    <w:rsid w:val="00B207E1"/>
    <w:rsid w:val="00B20AF2"/>
    <w:rsid w:val="00B20E0C"/>
    <w:rsid w:val="00B20E76"/>
    <w:rsid w:val="00B2196A"/>
    <w:rsid w:val="00B23A13"/>
    <w:rsid w:val="00B241D9"/>
    <w:rsid w:val="00B246E6"/>
    <w:rsid w:val="00B24AB1"/>
    <w:rsid w:val="00B24CA0"/>
    <w:rsid w:val="00B25A4F"/>
    <w:rsid w:val="00B26996"/>
    <w:rsid w:val="00B3169C"/>
    <w:rsid w:val="00B3262B"/>
    <w:rsid w:val="00B32D99"/>
    <w:rsid w:val="00B341C6"/>
    <w:rsid w:val="00B34CF7"/>
    <w:rsid w:val="00B36E12"/>
    <w:rsid w:val="00B3705B"/>
    <w:rsid w:val="00B42A20"/>
    <w:rsid w:val="00B43345"/>
    <w:rsid w:val="00B4340B"/>
    <w:rsid w:val="00B45FEA"/>
    <w:rsid w:val="00B47234"/>
    <w:rsid w:val="00B47ACB"/>
    <w:rsid w:val="00B50010"/>
    <w:rsid w:val="00B500CA"/>
    <w:rsid w:val="00B52E4C"/>
    <w:rsid w:val="00B55D2D"/>
    <w:rsid w:val="00B55F74"/>
    <w:rsid w:val="00B55F81"/>
    <w:rsid w:val="00B5665D"/>
    <w:rsid w:val="00B56ED4"/>
    <w:rsid w:val="00B60675"/>
    <w:rsid w:val="00B61013"/>
    <w:rsid w:val="00B620A3"/>
    <w:rsid w:val="00B62A8C"/>
    <w:rsid w:val="00B63BA8"/>
    <w:rsid w:val="00B644DB"/>
    <w:rsid w:val="00B656D4"/>
    <w:rsid w:val="00B66526"/>
    <w:rsid w:val="00B67EFF"/>
    <w:rsid w:val="00B71035"/>
    <w:rsid w:val="00B7195D"/>
    <w:rsid w:val="00B722DC"/>
    <w:rsid w:val="00B72DB8"/>
    <w:rsid w:val="00B732AD"/>
    <w:rsid w:val="00B742C5"/>
    <w:rsid w:val="00B74490"/>
    <w:rsid w:val="00B74D20"/>
    <w:rsid w:val="00B761B1"/>
    <w:rsid w:val="00B80B22"/>
    <w:rsid w:val="00B81005"/>
    <w:rsid w:val="00B81546"/>
    <w:rsid w:val="00B817AE"/>
    <w:rsid w:val="00B827F8"/>
    <w:rsid w:val="00B851AB"/>
    <w:rsid w:val="00B862FB"/>
    <w:rsid w:val="00B870C2"/>
    <w:rsid w:val="00B90F71"/>
    <w:rsid w:val="00B91A4F"/>
    <w:rsid w:val="00B948E6"/>
    <w:rsid w:val="00B95FC4"/>
    <w:rsid w:val="00B95FD1"/>
    <w:rsid w:val="00B96674"/>
    <w:rsid w:val="00B97C5D"/>
    <w:rsid w:val="00BA06E0"/>
    <w:rsid w:val="00BA0998"/>
    <w:rsid w:val="00BA0A9A"/>
    <w:rsid w:val="00BA117D"/>
    <w:rsid w:val="00BA1239"/>
    <w:rsid w:val="00BA2655"/>
    <w:rsid w:val="00BA2D8F"/>
    <w:rsid w:val="00BA3363"/>
    <w:rsid w:val="00BA3D49"/>
    <w:rsid w:val="00BA4680"/>
    <w:rsid w:val="00BA4743"/>
    <w:rsid w:val="00BA5CCB"/>
    <w:rsid w:val="00BB0832"/>
    <w:rsid w:val="00BB0D51"/>
    <w:rsid w:val="00BB1EFC"/>
    <w:rsid w:val="00BB3188"/>
    <w:rsid w:val="00BB532D"/>
    <w:rsid w:val="00BB5E42"/>
    <w:rsid w:val="00BB6067"/>
    <w:rsid w:val="00BB64AA"/>
    <w:rsid w:val="00BB6FBA"/>
    <w:rsid w:val="00BB7425"/>
    <w:rsid w:val="00BB7797"/>
    <w:rsid w:val="00BB7A3E"/>
    <w:rsid w:val="00BC028B"/>
    <w:rsid w:val="00BC0B71"/>
    <w:rsid w:val="00BC2600"/>
    <w:rsid w:val="00BC390B"/>
    <w:rsid w:val="00BC4005"/>
    <w:rsid w:val="00BC40E8"/>
    <w:rsid w:val="00BC40FC"/>
    <w:rsid w:val="00BC486F"/>
    <w:rsid w:val="00BC56BC"/>
    <w:rsid w:val="00BC5DAB"/>
    <w:rsid w:val="00BD11F2"/>
    <w:rsid w:val="00BD2BF4"/>
    <w:rsid w:val="00BD3855"/>
    <w:rsid w:val="00BD3A4A"/>
    <w:rsid w:val="00BD4256"/>
    <w:rsid w:val="00BD4F72"/>
    <w:rsid w:val="00BE0607"/>
    <w:rsid w:val="00BE08A2"/>
    <w:rsid w:val="00BE0A41"/>
    <w:rsid w:val="00BE0E91"/>
    <w:rsid w:val="00BE1CBC"/>
    <w:rsid w:val="00BE2887"/>
    <w:rsid w:val="00BE297A"/>
    <w:rsid w:val="00BE3389"/>
    <w:rsid w:val="00BE4A09"/>
    <w:rsid w:val="00BE4A56"/>
    <w:rsid w:val="00BE57E0"/>
    <w:rsid w:val="00BE6E0A"/>
    <w:rsid w:val="00BF01F2"/>
    <w:rsid w:val="00BF0979"/>
    <w:rsid w:val="00BF31D7"/>
    <w:rsid w:val="00BF48BD"/>
    <w:rsid w:val="00BF535D"/>
    <w:rsid w:val="00BF56DE"/>
    <w:rsid w:val="00C069DF"/>
    <w:rsid w:val="00C078F3"/>
    <w:rsid w:val="00C102F8"/>
    <w:rsid w:val="00C13206"/>
    <w:rsid w:val="00C13416"/>
    <w:rsid w:val="00C15C88"/>
    <w:rsid w:val="00C15CE0"/>
    <w:rsid w:val="00C16801"/>
    <w:rsid w:val="00C16D04"/>
    <w:rsid w:val="00C1791E"/>
    <w:rsid w:val="00C20E06"/>
    <w:rsid w:val="00C21C40"/>
    <w:rsid w:val="00C23DD5"/>
    <w:rsid w:val="00C2438A"/>
    <w:rsid w:val="00C267B0"/>
    <w:rsid w:val="00C30214"/>
    <w:rsid w:val="00C32675"/>
    <w:rsid w:val="00C33ABA"/>
    <w:rsid w:val="00C369D4"/>
    <w:rsid w:val="00C40782"/>
    <w:rsid w:val="00C41982"/>
    <w:rsid w:val="00C42591"/>
    <w:rsid w:val="00C43A94"/>
    <w:rsid w:val="00C44345"/>
    <w:rsid w:val="00C44E47"/>
    <w:rsid w:val="00C44FB5"/>
    <w:rsid w:val="00C4631D"/>
    <w:rsid w:val="00C46A97"/>
    <w:rsid w:val="00C506F6"/>
    <w:rsid w:val="00C539FE"/>
    <w:rsid w:val="00C54715"/>
    <w:rsid w:val="00C54EAC"/>
    <w:rsid w:val="00C561E4"/>
    <w:rsid w:val="00C56533"/>
    <w:rsid w:val="00C56932"/>
    <w:rsid w:val="00C57E4C"/>
    <w:rsid w:val="00C608F0"/>
    <w:rsid w:val="00C60A17"/>
    <w:rsid w:val="00C628B8"/>
    <w:rsid w:val="00C63088"/>
    <w:rsid w:val="00C6318F"/>
    <w:rsid w:val="00C63747"/>
    <w:rsid w:val="00C63981"/>
    <w:rsid w:val="00C63AF9"/>
    <w:rsid w:val="00C64C07"/>
    <w:rsid w:val="00C64DF7"/>
    <w:rsid w:val="00C64E30"/>
    <w:rsid w:val="00C65967"/>
    <w:rsid w:val="00C65D82"/>
    <w:rsid w:val="00C65FDA"/>
    <w:rsid w:val="00C66EEC"/>
    <w:rsid w:val="00C702A9"/>
    <w:rsid w:val="00C7073B"/>
    <w:rsid w:val="00C712A2"/>
    <w:rsid w:val="00C72A41"/>
    <w:rsid w:val="00C749F1"/>
    <w:rsid w:val="00C74A64"/>
    <w:rsid w:val="00C74DBA"/>
    <w:rsid w:val="00C7550B"/>
    <w:rsid w:val="00C7659B"/>
    <w:rsid w:val="00C8215E"/>
    <w:rsid w:val="00C82217"/>
    <w:rsid w:val="00C827AC"/>
    <w:rsid w:val="00C82E1A"/>
    <w:rsid w:val="00C84DE9"/>
    <w:rsid w:val="00C8536F"/>
    <w:rsid w:val="00C86571"/>
    <w:rsid w:val="00C86DA5"/>
    <w:rsid w:val="00C871F7"/>
    <w:rsid w:val="00C916A3"/>
    <w:rsid w:val="00C9297F"/>
    <w:rsid w:val="00C94E77"/>
    <w:rsid w:val="00C9550D"/>
    <w:rsid w:val="00C96135"/>
    <w:rsid w:val="00C9709E"/>
    <w:rsid w:val="00C97FA8"/>
    <w:rsid w:val="00CA025B"/>
    <w:rsid w:val="00CA0726"/>
    <w:rsid w:val="00CA124C"/>
    <w:rsid w:val="00CA3919"/>
    <w:rsid w:val="00CA3A72"/>
    <w:rsid w:val="00CA43AF"/>
    <w:rsid w:val="00CA4F61"/>
    <w:rsid w:val="00CA589F"/>
    <w:rsid w:val="00CA5AB4"/>
    <w:rsid w:val="00CA6251"/>
    <w:rsid w:val="00CA6681"/>
    <w:rsid w:val="00CA6C5D"/>
    <w:rsid w:val="00CA6C6C"/>
    <w:rsid w:val="00CB34E7"/>
    <w:rsid w:val="00CB4377"/>
    <w:rsid w:val="00CB47A9"/>
    <w:rsid w:val="00CB4F36"/>
    <w:rsid w:val="00CB5093"/>
    <w:rsid w:val="00CB5C7C"/>
    <w:rsid w:val="00CB6347"/>
    <w:rsid w:val="00CB78AA"/>
    <w:rsid w:val="00CC0008"/>
    <w:rsid w:val="00CC0C30"/>
    <w:rsid w:val="00CC3DB9"/>
    <w:rsid w:val="00CC440D"/>
    <w:rsid w:val="00CC4A51"/>
    <w:rsid w:val="00CC5DA7"/>
    <w:rsid w:val="00CD13A6"/>
    <w:rsid w:val="00CD1E2C"/>
    <w:rsid w:val="00CD3E6E"/>
    <w:rsid w:val="00CD3F2B"/>
    <w:rsid w:val="00CD4B02"/>
    <w:rsid w:val="00CD59B5"/>
    <w:rsid w:val="00CE0B12"/>
    <w:rsid w:val="00CE2A24"/>
    <w:rsid w:val="00CE3B95"/>
    <w:rsid w:val="00CE4F28"/>
    <w:rsid w:val="00CE5951"/>
    <w:rsid w:val="00CE6C90"/>
    <w:rsid w:val="00CF113B"/>
    <w:rsid w:val="00CF24F7"/>
    <w:rsid w:val="00CF5D39"/>
    <w:rsid w:val="00CF7687"/>
    <w:rsid w:val="00CF7895"/>
    <w:rsid w:val="00CF7FB9"/>
    <w:rsid w:val="00D0082C"/>
    <w:rsid w:val="00D028EA"/>
    <w:rsid w:val="00D0324D"/>
    <w:rsid w:val="00D05EA9"/>
    <w:rsid w:val="00D064C3"/>
    <w:rsid w:val="00D07C24"/>
    <w:rsid w:val="00D10150"/>
    <w:rsid w:val="00D106AE"/>
    <w:rsid w:val="00D116BC"/>
    <w:rsid w:val="00D1247E"/>
    <w:rsid w:val="00D124A2"/>
    <w:rsid w:val="00D13888"/>
    <w:rsid w:val="00D14770"/>
    <w:rsid w:val="00D1581E"/>
    <w:rsid w:val="00D164BC"/>
    <w:rsid w:val="00D1795F"/>
    <w:rsid w:val="00D20D83"/>
    <w:rsid w:val="00D21424"/>
    <w:rsid w:val="00D218A6"/>
    <w:rsid w:val="00D223E9"/>
    <w:rsid w:val="00D22433"/>
    <w:rsid w:val="00D22988"/>
    <w:rsid w:val="00D23277"/>
    <w:rsid w:val="00D24513"/>
    <w:rsid w:val="00D252A5"/>
    <w:rsid w:val="00D26A01"/>
    <w:rsid w:val="00D26B60"/>
    <w:rsid w:val="00D278A3"/>
    <w:rsid w:val="00D318D4"/>
    <w:rsid w:val="00D32604"/>
    <w:rsid w:val="00D33A3F"/>
    <w:rsid w:val="00D33DD8"/>
    <w:rsid w:val="00D34122"/>
    <w:rsid w:val="00D34807"/>
    <w:rsid w:val="00D35A17"/>
    <w:rsid w:val="00D36336"/>
    <w:rsid w:val="00D3760A"/>
    <w:rsid w:val="00D40277"/>
    <w:rsid w:val="00D41977"/>
    <w:rsid w:val="00D42F06"/>
    <w:rsid w:val="00D438B7"/>
    <w:rsid w:val="00D45A75"/>
    <w:rsid w:val="00D47ECC"/>
    <w:rsid w:val="00D5145B"/>
    <w:rsid w:val="00D51E8B"/>
    <w:rsid w:val="00D52A5E"/>
    <w:rsid w:val="00D52AE4"/>
    <w:rsid w:val="00D54668"/>
    <w:rsid w:val="00D55ACB"/>
    <w:rsid w:val="00D55BE5"/>
    <w:rsid w:val="00D56CDC"/>
    <w:rsid w:val="00D60937"/>
    <w:rsid w:val="00D60971"/>
    <w:rsid w:val="00D60CEB"/>
    <w:rsid w:val="00D6139F"/>
    <w:rsid w:val="00D61C08"/>
    <w:rsid w:val="00D61FAB"/>
    <w:rsid w:val="00D624EA"/>
    <w:rsid w:val="00D62E1C"/>
    <w:rsid w:val="00D71F48"/>
    <w:rsid w:val="00D728B3"/>
    <w:rsid w:val="00D731E1"/>
    <w:rsid w:val="00D75387"/>
    <w:rsid w:val="00D75A4B"/>
    <w:rsid w:val="00D812BE"/>
    <w:rsid w:val="00D8442D"/>
    <w:rsid w:val="00D84A10"/>
    <w:rsid w:val="00D85358"/>
    <w:rsid w:val="00D855F7"/>
    <w:rsid w:val="00D86B03"/>
    <w:rsid w:val="00D87FD2"/>
    <w:rsid w:val="00D908A6"/>
    <w:rsid w:val="00D90CE3"/>
    <w:rsid w:val="00D934DA"/>
    <w:rsid w:val="00D93A38"/>
    <w:rsid w:val="00D9448B"/>
    <w:rsid w:val="00D945FF"/>
    <w:rsid w:val="00D9629E"/>
    <w:rsid w:val="00D965F5"/>
    <w:rsid w:val="00D97E14"/>
    <w:rsid w:val="00DA02BE"/>
    <w:rsid w:val="00DA05E2"/>
    <w:rsid w:val="00DA1A95"/>
    <w:rsid w:val="00DA2C17"/>
    <w:rsid w:val="00DA2C8D"/>
    <w:rsid w:val="00DA32C1"/>
    <w:rsid w:val="00DA3FD4"/>
    <w:rsid w:val="00DA4A09"/>
    <w:rsid w:val="00DA4FF1"/>
    <w:rsid w:val="00DA5DDF"/>
    <w:rsid w:val="00DA676B"/>
    <w:rsid w:val="00DA7B2C"/>
    <w:rsid w:val="00DB05BE"/>
    <w:rsid w:val="00DB2746"/>
    <w:rsid w:val="00DB644B"/>
    <w:rsid w:val="00DB6A6D"/>
    <w:rsid w:val="00DB7342"/>
    <w:rsid w:val="00DB7AB1"/>
    <w:rsid w:val="00DB7B39"/>
    <w:rsid w:val="00DC0291"/>
    <w:rsid w:val="00DC1799"/>
    <w:rsid w:val="00DC213E"/>
    <w:rsid w:val="00DC315E"/>
    <w:rsid w:val="00DC340E"/>
    <w:rsid w:val="00DC3E27"/>
    <w:rsid w:val="00DC52A4"/>
    <w:rsid w:val="00DC535C"/>
    <w:rsid w:val="00DC54C7"/>
    <w:rsid w:val="00DC57AE"/>
    <w:rsid w:val="00DC5B3B"/>
    <w:rsid w:val="00DC6042"/>
    <w:rsid w:val="00DC6A6A"/>
    <w:rsid w:val="00DC7422"/>
    <w:rsid w:val="00DC77E0"/>
    <w:rsid w:val="00DD0047"/>
    <w:rsid w:val="00DD0F66"/>
    <w:rsid w:val="00DD2164"/>
    <w:rsid w:val="00DD2370"/>
    <w:rsid w:val="00DD2D79"/>
    <w:rsid w:val="00DD2FC7"/>
    <w:rsid w:val="00DD313B"/>
    <w:rsid w:val="00DD38DF"/>
    <w:rsid w:val="00DD3BFD"/>
    <w:rsid w:val="00DD4CA5"/>
    <w:rsid w:val="00DD5B1E"/>
    <w:rsid w:val="00DD5E29"/>
    <w:rsid w:val="00DD7254"/>
    <w:rsid w:val="00DD788F"/>
    <w:rsid w:val="00DD7938"/>
    <w:rsid w:val="00DE13DA"/>
    <w:rsid w:val="00DE151F"/>
    <w:rsid w:val="00DE27D6"/>
    <w:rsid w:val="00DE4283"/>
    <w:rsid w:val="00DE54BF"/>
    <w:rsid w:val="00DE668D"/>
    <w:rsid w:val="00DE6C54"/>
    <w:rsid w:val="00DE7198"/>
    <w:rsid w:val="00DE78EC"/>
    <w:rsid w:val="00DF0505"/>
    <w:rsid w:val="00DF285E"/>
    <w:rsid w:val="00DF6E1B"/>
    <w:rsid w:val="00DF7153"/>
    <w:rsid w:val="00DF7A76"/>
    <w:rsid w:val="00E01D71"/>
    <w:rsid w:val="00E025CA"/>
    <w:rsid w:val="00E0363E"/>
    <w:rsid w:val="00E03A3A"/>
    <w:rsid w:val="00E04654"/>
    <w:rsid w:val="00E04BCA"/>
    <w:rsid w:val="00E05FA2"/>
    <w:rsid w:val="00E06454"/>
    <w:rsid w:val="00E076E4"/>
    <w:rsid w:val="00E10311"/>
    <w:rsid w:val="00E119AF"/>
    <w:rsid w:val="00E12F4D"/>
    <w:rsid w:val="00E14BFB"/>
    <w:rsid w:val="00E14D54"/>
    <w:rsid w:val="00E16126"/>
    <w:rsid w:val="00E1644E"/>
    <w:rsid w:val="00E167BA"/>
    <w:rsid w:val="00E17515"/>
    <w:rsid w:val="00E1792B"/>
    <w:rsid w:val="00E200E4"/>
    <w:rsid w:val="00E213F2"/>
    <w:rsid w:val="00E21ED3"/>
    <w:rsid w:val="00E22140"/>
    <w:rsid w:val="00E24173"/>
    <w:rsid w:val="00E24A27"/>
    <w:rsid w:val="00E25218"/>
    <w:rsid w:val="00E31FB8"/>
    <w:rsid w:val="00E32223"/>
    <w:rsid w:val="00E352FF"/>
    <w:rsid w:val="00E37CAA"/>
    <w:rsid w:val="00E43444"/>
    <w:rsid w:val="00E4372C"/>
    <w:rsid w:val="00E4561B"/>
    <w:rsid w:val="00E50528"/>
    <w:rsid w:val="00E50D21"/>
    <w:rsid w:val="00E513E8"/>
    <w:rsid w:val="00E53703"/>
    <w:rsid w:val="00E538F2"/>
    <w:rsid w:val="00E53BF9"/>
    <w:rsid w:val="00E53DB3"/>
    <w:rsid w:val="00E5477E"/>
    <w:rsid w:val="00E56078"/>
    <w:rsid w:val="00E60B2C"/>
    <w:rsid w:val="00E61AF3"/>
    <w:rsid w:val="00E62E8A"/>
    <w:rsid w:val="00E63487"/>
    <w:rsid w:val="00E641BB"/>
    <w:rsid w:val="00E66008"/>
    <w:rsid w:val="00E67729"/>
    <w:rsid w:val="00E70DD0"/>
    <w:rsid w:val="00E71AFB"/>
    <w:rsid w:val="00E71B05"/>
    <w:rsid w:val="00E72810"/>
    <w:rsid w:val="00E742CF"/>
    <w:rsid w:val="00E745B8"/>
    <w:rsid w:val="00E7472F"/>
    <w:rsid w:val="00E75B60"/>
    <w:rsid w:val="00E766C3"/>
    <w:rsid w:val="00E76C83"/>
    <w:rsid w:val="00E76D0F"/>
    <w:rsid w:val="00E80B8C"/>
    <w:rsid w:val="00E820F8"/>
    <w:rsid w:val="00E82689"/>
    <w:rsid w:val="00E82BC1"/>
    <w:rsid w:val="00E86EB1"/>
    <w:rsid w:val="00E87D52"/>
    <w:rsid w:val="00E900C8"/>
    <w:rsid w:val="00E908EC"/>
    <w:rsid w:val="00E90963"/>
    <w:rsid w:val="00E91D6B"/>
    <w:rsid w:val="00E928B5"/>
    <w:rsid w:val="00E92AD6"/>
    <w:rsid w:val="00E93123"/>
    <w:rsid w:val="00E94307"/>
    <w:rsid w:val="00E94364"/>
    <w:rsid w:val="00E945EE"/>
    <w:rsid w:val="00E97370"/>
    <w:rsid w:val="00E97700"/>
    <w:rsid w:val="00EA0AAD"/>
    <w:rsid w:val="00EA11A5"/>
    <w:rsid w:val="00EA1309"/>
    <w:rsid w:val="00EA1847"/>
    <w:rsid w:val="00EA1E92"/>
    <w:rsid w:val="00EA49E6"/>
    <w:rsid w:val="00EA4AA2"/>
    <w:rsid w:val="00EA5A1B"/>
    <w:rsid w:val="00EA7A9D"/>
    <w:rsid w:val="00EB1B78"/>
    <w:rsid w:val="00EB1FE2"/>
    <w:rsid w:val="00EB50F7"/>
    <w:rsid w:val="00EB5710"/>
    <w:rsid w:val="00EB6357"/>
    <w:rsid w:val="00EB654A"/>
    <w:rsid w:val="00EB79AC"/>
    <w:rsid w:val="00EC1170"/>
    <w:rsid w:val="00EC194A"/>
    <w:rsid w:val="00EC1A50"/>
    <w:rsid w:val="00EC4023"/>
    <w:rsid w:val="00EC4C10"/>
    <w:rsid w:val="00EC7FA9"/>
    <w:rsid w:val="00EC7FF4"/>
    <w:rsid w:val="00ED3018"/>
    <w:rsid w:val="00ED3EDE"/>
    <w:rsid w:val="00ED5C98"/>
    <w:rsid w:val="00ED721C"/>
    <w:rsid w:val="00EE0D7B"/>
    <w:rsid w:val="00EE144E"/>
    <w:rsid w:val="00EE1680"/>
    <w:rsid w:val="00EE3439"/>
    <w:rsid w:val="00EE4D93"/>
    <w:rsid w:val="00EE577A"/>
    <w:rsid w:val="00EE6400"/>
    <w:rsid w:val="00EF2F3A"/>
    <w:rsid w:val="00EF33E6"/>
    <w:rsid w:val="00EF4D92"/>
    <w:rsid w:val="00EF7C81"/>
    <w:rsid w:val="00F00077"/>
    <w:rsid w:val="00F00242"/>
    <w:rsid w:val="00F02089"/>
    <w:rsid w:val="00F04172"/>
    <w:rsid w:val="00F04E59"/>
    <w:rsid w:val="00F078EC"/>
    <w:rsid w:val="00F1110C"/>
    <w:rsid w:val="00F12182"/>
    <w:rsid w:val="00F12B8A"/>
    <w:rsid w:val="00F1377A"/>
    <w:rsid w:val="00F13A91"/>
    <w:rsid w:val="00F13F4D"/>
    <w:rsid w:val="00F13FF0"/>
    <w:rsid w:val="00F151DF"/>
    <w:rsid w:val="00F1525E"/>
    <w:rsid w:val="00F1589A"/>
    <w:rsid w:val="00F15DBB"/>
    <w:rsid w:val="00F1622B"/>
    <w:rsid w:val="00F1733E"/>
    <w:rsid w:val="00F17801"/>
    <w:rsid w:val="00F17AF6"/>
    <w:rsid w:val="00F17B8C"/>
    <w:rsid w:val="00F17E1F"/>
    <w:rsid w:val="00F212BB"/>
    <w:rsid w:val="00F216E7"/>
    <w:rsid w:val="00F224BE"/>
    <w:rsid w:val="00F22657"/>
    <w:rsid w:val="00F23759"/>
    <w:rsid w:val="00F249F3"/>
    <w:rsid w:val="00F27AD0"/>
    <w:rsid w:val="00F27E61"/>
    <w:rsid w:val="00F302C7"/>
    <w:rsid w:val="00F304C3"/>
    <w:rsid w:val="00F30534"/>
    <w:rsid w:val="00F329DB"/>
    <w:rsid w:val="00F33142"/>
    <w:rsid w:val="00F343F5"/>
    <w:rsid w:val="00F36278"/>
    <w:rsid w:val="00F376EB"/>
    <w:rsid w:val="00F41036"/>
    <w:rsid w:val="00F417C4"/>
    <w:rsid w:val="00F41922"/>
    <w:rsid w:val="00F41C95"/>
    <w:rsid w:val="00F428ED"/>
    <w:rsid w:val="00F43004"/>
    <w:rsid w:val="00F43B79"/>
    <w:rsid w:val="00F50273"/>
    <w:rsid w:val="00F506A7"/>
    <w:rsid w:val="00F54D67"/>
    <w:rsid w:val="00F54F25"/>
    <w:rsid w:val="00F5619E"/>
    <w:rsid w:val="00F57D6A"/>
    <w:rsid w:val="00F61C4B"/>
    <w:rsid w:val="00F63E90"/>
    <w:rsid w:val="00F649A6"/>
    <w:rsid w:val="00F64BB5"/>
    <w:rsid w:val="00F64C57"/>
    <w:rsid w:val="00F65A2D"/>
    <w:rsid w:val="00F663E9"/>
    <w:rsid w:val="00F71E0A"/>
    <w:rsid w:val="00F71EB1"/>
    <w:rsid w:val="00F7390E"/>
    <w:rsid w:val="00F754E8"/>
    <w:rsid w:val="00F7655E"/>
    <w:rsid w:val="00F766B3"/>
    <w:rsid w:val="00F76A98"/>
    <w:rsid w:val="00F80316"/>
    <w:rsid w:val="00F803E7"/>
    <w:rsid w:val="00F82FB7"/>
    <w:rsid w:val="00F83E8C"/>
    <w:rsid w:val="00F8412C"/>
    <w:rsid w:val="00F84368"/>
    <w:rsid w:val="00F86D86"/>
    <w:rsid w:val="00F87B02"/>
    <w:rsid w:val="00F912CD"/>
    <w:rsid w:val="00F927D3"/>
    <w:rsid w:val="00F9309A"/>
    <w:rsid w:val="00F9319C"/>
    <w:rsid w:val="00F931A1"/>
    <w:rsid w:val="00F945ED"/>
    <w:rsid w:val="00F973E9"/>
    <w:rsid w:val="00FA046F"/>
    <w:rsid w:val="00FA3866"/>
    <w:rsid w:val="00FA55E2"/>
    <w:rsid w:val="00FA6405"/>
    <w:rsid w:val="00FA6D52"/>
    <w:rsid w:val="00FA71E1"/>
    <w:rsid w:val="00FB1AC5"/>
    <w:rsid w:val="00FB27EF"/>
    <w:rsid w:val="00FB2FE9"/>
    <w:rsid w:val="00FB395C"/>
    <w:rsid w:val="00FB5C41"/>
    <w:rsid w:val="00FB7900"/>
    <w:rsid w:val="00FC088B"/>
    <w:rsid w:val="00FC1DDE"/>
    <w:rsid w:val="00FC1FEF"/>
    <w:rsid w:val="00FC2483"/>
    <w:rsid w:val="00FC31A0"/>
    <w:rsid w:val="00FC3B4F"/>
    <w:rsid w:val="00FC4305"/>
    <w:rsid w:val="00FC45D3"/>
    <w:rsid w:val="00FC4F6B"/>
    <w:rsid w:val="00FC5B25"/>
    <w:rsid w:val="00FC65A6"/>
    <w:rsid w:val="00FC6874"/>
    <w:rsid w:val="00FC6EAA"/>
    <w:rsid w:val="00FC7A8B"/>
    <w:rsid w:val="00FD012C"/>
    <w:rsid w:val="00FD1941"/>
    <w:rsid w:val="00FD2C79"/>
    <w:rsid w:val="00FD2C8B"/>
    <w:rsid w:val="00FD430A"/>
    <w:rsid w:val="00FD4F8C"/>
    <w:rsid w:val="00FD6E73"/>
    <w:rsid w:val="00FE06C3"/>
    <w:rsid w:val="00FE2056"/>
    <w:rsid w:val="00FE20C4"/>
    <w:rsid w:val="00FE2246"/>
    <w:rsid w:val="00FE22CD"/>
    <w:rsid w:val="00FE3A77"/>
    <w:rsid w:val="00FE3F95"/>
    <w:rsid w:val="00FE419A"/>
    <w:rsid w:val="00FE4269"/>
    <w:rsid w:val="00FE45B1"/>
    <w:rsid w:val="00FE48FD"/>
    <w:rsid w:val="00FE6398"/>
    <w:rsid w:val="00FE7DE1"/>
    <w:rsid w:val="00FF051C"/>
    <w:rsid w:val="00FF0B06"/>
    <w:rsid w:val="00FF15B1"/>
    <w:rsid w:val="00FF304F"/>
    <w:rsid w:val="00FF33AA"/>
    <w:rsid w:val="00FF555C"/>
    <w:rsid w:val="00F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Axford</dc:creator>
  <cp:lastModifiedBy>Stephen Axford</cp:lastModifiedBy>
  <cp:revision>28</cp:revision>
  <cp:lastPrinted>2020-02-20T14:05:00Z</cp:lastPrinted>
  <dcterms:created xsi:type="dcterms:W3CDTF">2020-02-18T08:20:00Z</dcterms:created>
  <dcterms:modified xsi:type="dcterms:W3CDTF">2020-02-21T10:21:00Z</dcterms:modified>
</cp:coreProperties>
</file>